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79733" cy="5623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733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97"/>
        <w:ind w:left="2191" w:right="2208" w:firstLine="0"/>
        <w:jc w:val="center"/>
        <w:rPr>
          <w:b/>
          <w:sz w:val="24"/>
        </w:rPr>
      </w:pPr>
      <w:r>
        <w:rPr>
          <w:b/>
          <w:w w:val="120"/>
          <w:sz w:val="24"/>
        </w:rPr>
        <w:t>NOTICE</w:t>
      </w:r>
      <w:r>
        <w:rPr>
          <w:b/>
          <w:spacing w:val="-16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-17"/>
          <w:w w:val="120"/>
          <w:sz w:val="24"/>
        </w:rPr>
        <w:t> </w:t>
      </w:r>
      <w:r>
        <w:rPr>
          <w:b/>
          <w:w w:val="120"/>
          <w:sz w:val="24"/>
        </w:rPr>
        <w:t>VACANCY</w:t>
      </w:r>
    </w:p>
    <w:p>
      <w:pPr>
        <w:pStyle w:val="BodyText"/>
        <w:rPr>
          <w:b/>
        </w:rPr>
      </w:pPr>
    </w:p>
    <w:p>
      <w:pPr>
        <w:spacing w:before="0"/>
        <w:ind w:left="2191" w:right="2211" w:firstLine="0"/>
        <w:jc w:val="center"/>
        <w:rPr>
          <w:b/>
          <w:sz w:val="24"/>
        </w:rPr>
      </w:pPr>
      <w:r>
        <w:rPr>
          <w:b/>
          <w:w w:val="115"/>
          <w:sz w:val="24"/>
        </w:rPr>
        <w:t>EAST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RIDING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OF</w:t>
      </w:r>
      <w:r>
        <w:rPr>
          <w:b/>
          <w:spacing w:val="9"/>
          <w:w w:val="115"/>
          <w:sz w:val="24"/>
        </w:rPr>
        <w:t> </w:t>
      </w:r>
      <w:r>
        <w:rPr>
          <w:b/>
          <w:w w:val="115"/>
          <w:sz w:val="24"/>
        </w:rPr>
        <w:t>YORKSHIRE</w:t>
      </w:r>
      <w:r>
        <w:rPr>
          <w:b/>
          <w:spacing w:val="13"/>
          <w:w w:val="115"/>
          <w:sz w:val="24"/>
        </w:rPr>
        <w:t> </w:t>
      </w:r>
      <w:r>
        <w:rPr>
          <w:b/>
          <w:w w:val="115"/>
          <w:sz w:val="24"/>
        </w:rPr>
        <w:t>COUNCIL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191" w:right="2206" w:firstLine="0"/>
        <w:jc w:val="center"/>
        <w:rPr>
          <w:b/>
          <w:sz w:val="24"/>
        </w:rPr>
      </w:pPr>
      <w:r>
        <w:rPr>
          <w:b/>
          <w:w w:val="105"/>
          <w:sz w:val="24"/>
        </w:rPr>
        <w:t>South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Hunsley</w:t>
      </w:r>
      <w:r>
        <w:rPr>
          <w:b/>
          <w:spacing w:val="-7"/>
          <w:w w:val="105"/>
          <w:sz w:val="24"/>
        </w:rPr>
        <w:t> </w:t>
      </w:r>
      <w:r>
        <w:rPr>
          <w:b/>
          <w:w w:val="105"/>
          <w:sz w:val="24"/>
        </w:rPr>
        <w:t>Ward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9" w:after="0"/>
        <w:ind w:left="820" w:right="116" w:hanging="720"/>
        <w:jc w:val="both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vacancy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arisen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South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Hunsley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Ward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East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Riding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Yorkshire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Council</w:t>
      </w:r>
      <w:r>
        <w:rPr>
          <w:spacing w:val="-66"/>
          <w:w w:val="95"/>
          <w:sz w:val="24"/>
        </w:rPr>
        <w:t> </w:t>
      </w:r>
      <w:r>
        <w:rPr>
          <w:w w:val="90"/>
          <w:sz w:val="24"/>
        </w:rPr>
        <w:t>due</w:t>
      </w:r>
      <w:r>
        <w:rPr>
          <w:spacing w:val="-5"/>
          <w:sz w:val="24"/>
        </w:rPr>
        <w:t> </w:t>
      </w:r>
      <w:r>
        <w:rPr>
          <w:w w:val="94"/>
          <w:sz w:val="24"/>
        </w:rPr>
        <w:t>to</w:t>
      </w:r>
      <w:r>
        <w:rPr>
          <w:spacing w:val="-7"/>
          <w:sz w:val="24"/>
        </w:rPr>
        <w:t> </w:t>
      </w:r>
      <w:r>
        <w:rPr>
          <w:w w:val="88"/>
          <w:sz w:val="24"/>
        </w:rPr>
        <w:t>the</w:t>
      </w:r>
      <w:r>
        <w:rPr>
          <w:spacing w:val="-6"/>
          <w:sz w:val="24"/>
        </w:rPr>
        <w:t> </w:t>
      </w:r>
      <w:r>
        <w:rPr>
          <w:w w:val="86"/>
          <w:sz w:val="24"/>
        </w:rPr>
        <w:t>dea</w:t>
      </w:r>
      <w:r>
        <w:rPr>
          <w:w w:val="88"/>
          <w:sz w:val="24"/>
        </w:rPr>
        <w:t>th</w:t>
      </w:r>
      <w:r>
        <w:rPr>
          <w:spacing w:val="-6"/>
          <w:sz w:val="24"/>
        </w:rPr>
        <w:t> </w:t>
      </w:r>
      <w:r>
        <w:rPr>
          <w:spacing w:val="-1"/>
          <w:w w:val="102"/>
          <w:sz w:val="24"/>
        </w:rPr>
        <w:t>o</w:t>
      </w:r>
      <w:r>
        <w:rPr>
          <w:w w:val="67"/>
          <w:sz w:val="24"/>
        </w:rPr>
        <w:t>f</w:t>
      </w:r>
      <w:r>
        <w:rPr>
          <w:spacing w:val="-6"/>
          <w:sz w:val="24"/>
        </w:rPr>
        <w:t> </w:t>
      </w:r>
      <w:r>
        <w:rPr>
          <w:w w:val="118"/>
          <w:sz w:val="24"/>
        </w:rPr>
        <w:t>C</w:t>
      </w:r>
      <w:r>
        <w:rPr>
          <w:w w:val="91"/>
          <w:sz w:val="24"/>
        </w:rPr>
        <w:t>ouncillor</w:t>
      </w:r>
      <w:r>
        <w:rPr>
          <w:spacing w:val="-4"/>
          <w:sz w:val="24"/>
        </w:rPr>
        <w:t> </w:t>
      </w:r>
      <w:r>
        <w:rPr>
          <w:spacing w:val="-1"/>
          <w:w w:val="102"/>
          <w:sz w:val="24"/>
        </w:rPr>
        <w:t>V</w:t>
      </w:r>
      <w:r>
        <w:rPr>
          <w:w w:val="86"/>
          <w:sz w:val="24"/>
        </w:rPr>
        <w:t>ane</w:t>
      </w:r>
      <w:r>
        <w:rPr>
          <w:spacing w:val="-2"/>
          <w:w w:val="95"/>
          <w:sz w:val="24"/>
        </w:rPr>
        <w:t>s</w:t>
      </w:r>
      <w:r>
        <w:rPr>
          <w:spacing w:val="1"/>
          <w:w w:val="95"/>
          <w:sz w:val="24"/>
        </w:rPr>
        <w:t>s</w:t>
      </w:r>
      <w:r>
        <w:rPr>
          <w:w w:val="81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3"/>
          <w:w w:val="122"/>
          <w:sz w:val="24"/>
        </w:rPr>
        <w:t>W</w:t>
      </w:r>
      <w:r>
        <w:rPr>
          <w:w w:val="78"/>
          <w:sz w:val="24"/>
        </w:rPr>
        <w:t>al</w:t>
      </w:r>
      <w:r>
        <w:rPr>
          <w:w w:val="94"/>
          <w:sz w:val="24"/>
        </w:rPr>
        <w:t>ke</w:t>
      </w:r>
      <w:r>
        <w:rPr>
          <w:spacing w:val="2"/>
          <w:w w:val="94"/>
          <w:sz w:val="24"/>
        </w:rPr>
        <w:t>r</w:t>
      </w:r>
      <w:r>
        <w:rPr>
          <w:w w:val="59"/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4" w:hanging="720"/>
        <w:jc w:val="both"/>
        <w:rPr>
          <w:sz w:val="24"/>
        </w:rPr>
      </w:pPr>
      <w:r>
        <w:rPr>
          <w:w w:val="90"/>
          <w:sz w:val="24"/>
        </w:rPr>
        <w:t>A by-election to fill this vacancy will take place if two written requests are received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from local government electors in the local authority area. The requests need to be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submitted to the Proper Officer at the address below. The requests may be by means</w:t>
      </w:r>
      <w:r>
        <w:rPr>
          <w:spacing w:val="-63"/>
          <w:w w:val="90"/>
          <w:sz w:val="24"/>
        </w:rPr>
        <w:t> </w:t>
      </w:r>
      <w:r>
        <w:rPr>
          <w:spacing w:val="-1"/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individual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written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requests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petition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signed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two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local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government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electors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6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local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authority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area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submitted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Proper Officer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address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below.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3" w:hanging="720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requests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may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submitted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post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e-mail.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If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submitting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e-mail,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send</w:t>
      </w:r>
      <w:r>
        <w:rPr>
          <w:spacing w:val="-6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color w:val="0000FF"/>
          <w:w w:val="90"/>
          <w:sz w:val="24"/>
        </w:rPr>
        <w:t> </w:t>
      </w:r>
      <w:hyperlink r:id="rId6">
        <w:r>
          <w:rPr>
            <w:color w:val="0000FF"/>
            <w:w w:val="90"/>
            <w:sz w:val="24"/>
            <w:u w:val="single" w:color="0000FF"/>
          </w:rPr>
          <w:t>electoral.services@eastriding.gov.uk</w:t>
        </w:r>
        <w:r>
          <w:rPr>
            <w:color w:val="0000FF"/>
            <w:w w:val="90"/>
            <w:sz w:val="24"/>
          </w:rPr>
          <w:t> </w:t>
        </w:r>
      </w:hyperlink>
      <w:r>
        <w:rPr>
          <w:w w:val="90"/>
          <w:sz w:val="24"/>
        </w:rPr>
        <w:t>and mark your e-mail for the attention of the</w:t>
      </w:r>
      <w:r>
        <w:rPr>
          <w:spacing w:val="-63"/>
          <w:w w:val="90"/>
          <w:sz w:val="24"/>
        </w:rPr>
        <w:t> </w:t>
      </w:r>
      <w:r>
        <w:rPr>
          <w:w w:val="95"/>
          <w:sz w:val="24"/>
        </w:rPr>
        <w:t>Pr</w:t>
      </w:r>
      <w:r>
        <w:rPr>
          <w:w w:val="95"/>
          <w:sz w:val="24"/>
        </w:rPr>
        <w:t>oper</w:t>
      </w:r>
      <w:r>
        <w:rPr>
          <w:spacing w:val="-5"/>
          <w:sz w:val="24"/>
        </w:rPr>
        <w:t> </w:t>
      </w:r>
      <w:r>
        <w:rPr>
          <w:spacing w:val="-1"/>
          <w:w w:val="122"/>
          <w:sz w:val="24"/>
        </w:rPr>
        <w:t>O</w:t>
      </w:r>
      <w:r>
        <w:rPr>
          <w:w w:val="76"/>
          <w:sz w:val="24"/>
        </w:rPr>
        <w:t>ffic</w:t>
      </w:r>
      <w:r>
        <w:rPr>
          <w:w w:val="93"/>
          <w:sz w:val="24"/>
        </w:rPr>
        <w:t>er</w:t>
      </w:r>
      <w:r>
        <w:rPr>
          <w:w w:val="59"/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4" w:hanging="720"/>
        <w:jc w:val="both"/>
        <w:rPr>
          <w:sz w:val="24"/>
        </w:rPr>
      </w:pPr>
      <w:r>
        <w:rPr>
          <w:w w:val="85"/>
          <w:sz w:val="24"/>
        </w:rPr>
        <w:t>Any written requests calling for an election to fill the vacancy will be available for public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inspection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copying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under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Section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228(5)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Local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Government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Act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1972.</w:t>
      </w:r>
    </w:p>
    <w:p>
      <w:pPr>
        <w:pStyle w:val="BodyText"/>
        <w:rPr>
          <w:sz w:val="28"/>
        </w:rPr>
      </w:pPr>
    </w:p>
    <w:p>
      <w:pPr>
        <w:pStyle w:val="BodyText"/>
        <w:spacing w:line="830" w:lineRule="atLeast" w:before="237"/>
        <w:ind w:left="100" w:right="5857"/>
      </w:pPr>
      <w:r>
        <w:rPr>
          <w:w w:val="90"/>
        </w:rPr>
        <w:t>Dated:</w:t>
      </w:r>
      <w:r>
        <w:rPr>
          <w:spacing w:val="21"/>
          <w:w w:val="90"/>
        </w:rPr>
        <w:t> </w:t>
      </w:r>
      <w:r>
        <w:rPr>
          <w:w w:val="90"/>
        </w:rPr>
        <w:t>14</w:t>
      </w:r>
      <w:r>
        <w:rPr>
          <w:spacing w:val="9"/>
          <w:w w:val="90"/>
        </w:rPr>
        <w:t> </w:t>
      </w:r>
      <w:r>
        <w:rPr>
          <w:w w:val="90"/>
        </w:rPr>
        <w:t>February</w:t>
      </w:r>
      <w:r>
        <w:rPr>
          <w:spacing w:val="8"/>
          <w:w w:val="90"/>
        </w:rPr>
        <w:t> </w:t>
      </w:r>
      <w:r>
        <w:rPr>
          <w:w w:val="90"/>
        </w:rPr>
        <w:t>2022</w:t>
      </w:r>
      <w:r>
        <w:rPr>
          <w:spacing w:val="-63"/>
          <w:w w:val="90"/>
        </w:rPr>
        <w:t> </w:t>
      </w:r>
      <w:r>
        <w:rPr/>
        <w:t>Caroline</w:t>
      </w:r>
      <w:r>
        <w:rPr>
          <w:spacing w:val="-13"/>
        </w:rPr>
        <w:t> </w:t>
      </w:r>
      <w:r>
        <w:rPr/>
        <w:t>Lacey</w:t>
      </w:r>
    </w:p>
    <w:p>
      <w:pPr>
        <w:pStyle w:val="BodyText"/>
        <w:spacing w:before="5"/>
        <w:ind w:left="100"/>
      </w:pPr>
      <w:r>
        <w:rPr>
          <w:w w:val="90"/>
        </w:rPr>
        <w:t>Chief</w:t>
      </w:r>
      <w:r>
        <w:rPr>
          <w:spacing w:val="4"/>
          <w:w w:val="90"/>
        </w:rPr>
        <w:t> </w:t>
      </w:r>
      <w:r>
        <w:rPr>
          <w:w w:val="90"/>
        </w:rPr>
        <w:t>Executive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5857"/>
      </w:pPr>
      <w:r>
        <w:rPr>
          <w:w w:val="90"/>
        </w:rPr>
        <w:t>East</w:t>
      </w:r>
      <w:r>
        <w:rPr>
          <w:spacing w:val="20"/>
          <w:w w:val="90"/>
        </w:rPr>
        <w:t> </w:t>
      </w:r>
      <w:r>
        <w:rPr>
          <w:w w:val="90"/>
        </w:rPr>
        <w:t>Riding</w:t>
      </w:r>
      <w:r>
        <w:rPr>
          <w:spacing w:val="22"/>
          <w:w w:val="90"/>
        </w:rPr>
        <w:t> </w:t>
      </w:r>
      <w:r>
        <w:rPr>
          <w:w w:val="90"/>
        </w:rPr>
        <w:t>of</w:t>
      </w:r>
      <w:r>
        <w:rPr>
          <w:spacing w:val="20"/>
          <w:w w:val="90"/>
        </w:rPr>
        <w:t> </w:t>
      </w:r>
      <w:r>
        <w:rPr>
          <w:w w:val="90"/>
        </w:rPr>
        <w:t>Yorkshire</w:t>
      </w:r>
      <w:r>
        <w:rPr>
          <w:spacing w:val="18"/>
          <w:w w:val="90"/>
        </w:rPr>
        <w:t> </w:t>
      </w:r>
      <w:r>
        <w:rPr>
          <w:w w:val="90"/>
        </w:rPr>
        <w:t>Council</w:t>
      </w:r>
      <w:r>
        <w:rPr>
          <w:spacing w:val="-62"/>
          <w:w w:val="90"/>
        </w:rPr>
        <w:t> </w:t>
      </w:r>
      <w:r>
        <w:rPr>
          <w:w w:val="95"/>
        </w:rPr>
        <w:t>Electoral</w:t>
      </w:r>
      <w:r>
        <w:rPr>
          <w:spacing w:val="-10"/>
          <w:w w:val="95"/>
        </w:rPr>
        <w:t> </w:t>
      </w:r>
      <w:r>
        <w:rPr>
          <w:w w:val="95"/>
        </w:rPr>
        <w:t>Services</w:t>
      </w:r>
      <w:r>
        <w:rPr>
          <w:spacing w:val="-10"/>
          <w:w w:val="95"/>
        </w:rPr>
        <w:t> </w:t>
      </w:r>
      <w:r>
        <w:rPr>
          <w:w w:val="95"/>
        </w:rPr>
        <w:t>Team</w:t>
      </w:r>
    </w:p>
    <w:p>
      <w:pPr>
        <w:pStyle w:val="BodyText"/>
        <w:spacing w:line="237" w:lineRule="auto" w:before="2"/>
        <w:ind w:left="100" w:right="7954"/>
      </w:pPr>
      <w:r>
        <w:rPr>
          <w:spacing w:val="-1"/>
          <w:w w:val="95"/>
        </w:rPr>
        <w:t>County </w:t>
      </w:r>
      <w:r>
        <w:rPr>
          <w:w w:val="95"/>
        </w:rPr>
        <w:t>Hall</w:t>
      </w:r>
      <w:r>
        <w:rPr>
          <w:spacing w:val="-66"/>
          <w:w w:val="95"/>
        </w:rPr>
        <w:t> </w:t>
      </w:r>
      <w:r>
        <w:rPr/>
        <w:t>Beverley</w:t>
      </w:r>
      <w:r>
        <w:rPr>
          <w:spacing w:val="1"/>
        </w:rPr>
        <w:t> </w:t>
      </w:r>
      <w:r>
        <w:rPr/>
        <w:t>HU17</w:t>
      </w:r>
      <w:r>
        <w:rPr>
          <w:spacing w:val="5"/>
        </w:rPr>
        <w:t> </w:t>
      </w:r>
      <w:r>
        <w:rPr/>
        <w:t>9BA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80" w:lineRule="exact" w:before="0"/>
        <w:ind w:left="100" w:right="0" w:firstLine="0"/>
        <w:jc w:val="left"/>
        <w:rPr>
          <w:rFonts w:ascii="Garamond"/>
          <w:sz w:val="20"/>
        </w:rPr>
      </w:pPr>
      <w:r>
        <w:rPr>
          <w:rFonts w:ascii="Garamond"/>
          <w:sz w:val="20"/>
        </w:rPr>
        <w:t>Electoral</w:t>
      </w:r>
      <w:r>
        <w:rPr>
          <w:rFonts w:ascii="Garamond"/>
          <w:spacing w:val="-4"/>
          <w:sz w:val="20"/>
        </w:rPr>
        <w:t> </w:t>
      </w:r>
      <w:r>
        <w:rPr>
          <w:rFonts w:ascii="Garamond"/>
          <w:sz w:val="20"/>
        </w:rPr>
        <w:t>Services</w:t>
      </w:r>
      <w:r>
        <w:rPr>
          <w:rFonts w:ascii="Garamond"/>
          <w:spacing w:val="-1"/>
          <w:sz w:val="20"/>
        </w:rPr>
        <w:t> </w:t>
      </w:r>
      <w:r>
        <w:rPr>
          <w:rFonts w:ascii="Garamond"/>
          <w:sz w:val="20"/>
        </w:rPr>
        <w:t>Team:</w:t>
      </w:r>
      <w:r>
        <w:rPr>
          <w:rFonts w:ascii="Garamond"/>
          <w:spacing w:val="-3"/>
          <w:sz w:val="20"/>
        </w:rPr>
        <w:t> </w:t>
      </w:r>
      <w:r>
        <w:rPr>
          <w:rFonts w:ascii="Garamond"/>
          <w:sz w:val="20"/>
        </w:rPr>
        <w:t>01482</w:t>
      </w:r>
      <w:r>
        <w:rPr>
          <w:rFonts w:ascii="Garamond"/>
          <w:spacing w:val="-4"/>
          <w:sz w:val="20"/>
        </w:rPr>
        <w:t> </w:t>
      </w:r>
      <w:r>
        <w:rPr>
          <w:rFonts w:ascii="Garamond"/>
          <w:sz w:val="20"/>
        </w:rPr>
        <w:t>393300</w:t>
      </w:r>
    </w:p>
    <w:sectPr>
      <w:type w:val="continuous"/>
      <w:pgSz w:w="11910" w:h="16840"/>
      <w:pgMar w:top="8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aramond">
    <w:altName w:val="Garamond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8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62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47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90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3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7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18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61" w:hanging="72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4" w:hanging="720"/>
      <w:jc w:val="both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lectoral.services@eastriding.gov.uk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Mundy</dc:creator>
  <dc:title>NOTICE OF VACANCY</dc:title>
  <dcterms:created xsi:type="dcterms:W3CDTF">2022-02-14T10:31:38Z</dcterms:created>
  <dcterms:modified xsi:type="dcterms:W3CDTF">2022-02-14T10:31:38Z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2022-02-14T00:00:00Z</vt:filetime>
  </property>
</Properties>
</file>