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518F1B12" w:rsidR="005609E4" w:rsidRDefault="005609E4" w:rsidP="005609E4">
      <w:pPr>
        <w:pStyle w:val="ListParagraph"/>
        <w:rPr>
          <w:sz w:val="24"/>
          <w:szCs w:val="24"/>
        </w:rPr>
      </w:pPr>
      <w:r>
        <w:rPr>
          <w:sz w:val="24"/>
          <w:szCs w:val="24"/>
        </w:rPr>
        <w:t xml:space="preserve">Minutes of the Parish Council </w:t>
      </w:r>
      <w:r w:rsidR="007D115F">
        <w:rPr>
          <w:sz w:val="24"/>
          <w:szCs w:val="24"/>
        </w:rPr>
        <w:t>meeting held on</w:t>
      </w:r>
      <w:r w:rsidR="00E91A18">
        <w:rPr>
          <w:sz w:val="24"/>
          <w:szCs w:val="24"/>
        </w:rPr>
        <w:t xml:space="preserve"> Tuesday 6</w:t>
      </w:r>
      <w:r w:rsidR="00E91A18" w:rsidRPr="00E91A18">
        <w:rPr>
          <w:sz w:val="24"/>
          <w:szCs w:val="24"/>
          <w:vertAlign w:val="superscript"/>
        </w:rPr>
        <w:t>th</w:t>
      </w:r>
      <w:r w:rsidR="00E91A18">
        <w:rPr>
          <w:sz w:val="24"/>
          <w:szCs w:val="24"/>
        </w:rPr>
        <w:t xml:space="preserve"> April</w:t>
      </w:r>
      <w:r w:rsidR="00C339E0">
        <w:rPr>
          <w:sz w:val="24"/>
          <w:szCs w:val="24"/>
        </w:rPr>
        <w:t xml:space="preserve"> 2021</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240D9" w:rsidRDefault="009664D5" w:rsidP="009664D5">
      <w:pPr>
        <w:pStyle w:val="ListParagraph"/>
        <w:rPr>
          <w:b/>
          <w:bCs/>
          <w:sz w:val="24"/>
          <w:szCs w:val="24"/>
        </w:rPr>
      </w:pPr>
      <w:r w:rsidRPr="005240D9">
        <w:rPr>
          <w:sz w:val="24"/>
          <w:szCs w:val="24"/>
        </w:rPr>
        <w:t>To record declarations of interest by any member of the council in respect of the agenda items list below</w:t>
      </w:r>
      <w:r w:rsidRPr="005240D9">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1441A500"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r w:rsidR="00B72239">
        <w:rPr>
          <w:sz w:val="24"/>
          <w:szCs w:val="24"/>
        </w:rPr>
        <w:t xml:space="preserve"> Cllr Hopton </w:t>
      </w:r>
      <w:r w:rsidR="00B22ABF">
        <w:rPr>
          <w:sz w:val="24"/>
          <w:szCs w:val="24"/>
        </w:rPr>
        <w:t xml:space="preserve">item </w:t>
      </w:r>
    </w:p>
    <w:p w14:paraId="40A6EA9A" w14:textId="6D18CC0B" w:rsidR="00331EFE" w:rsidRPr="00325929" w:rsidRDefault="005609E4" w:rsidP="00325929">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3F624BD" w14:textId="2878934A" w:rsidR="00331EFE" w:rsidRPr="007D115F" w:rsidRDefault="005609E4" w:rsidP="007D115F">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7447E939" w14:textId="6983A8AD" w:rsidR="00496EB3" w:rsidRPr="00833A92" w:rsidRDefault="00331EFE" w:rsidP="00833A92">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5E928137" w14:textId="4A287E00" w:rsidR="009C7BE3" w:rsidRDefault="005609E4" w:rsidP="00D545B2">
      <w:pPr>
        <w:pStyle w:val="ListParagraph"/>
        <w:rPr>
          <w:sz w:val="24"/>
          <w:szCs w:val="24"/>
        </w:rPr>
      </w:pPr>
      <w:r>
        <w:rPr>
          <w:sz w:val="24"/>
          <w:szCs w:val="24"/>
        </w:rPr>
        <w:t>To consider the following applications received and receive any decisions from East Riding of Yorkshire Council</w:t>
      </w:r>
      <w:r w:rsidR="00D545B2">
        <w:rPr>
          <w:sz w:val="24"/>
          <w:szCs w:val="24"/>
        </w:rPr>
        <w:t>.</w:t>
      </w:r>
    </w:p>
    <w:p w14:paraId="61F662F8" w14:textId="4F340D54" w:rsidR="00197A98" w:rsidRPr="00197A98" w:rsidRDefault="00197A98" w:rsidP="00197A98">
      <w:pPr>
        <w:pStyle w:val="ListParagraph"/>
        <w:numPr>
          <w:ilvl w:val="0"/>
          <w:numId w:val="6"/>
        </w:numPr>
        <w:rPr>
          <w:b/>
          <w:bCs/>
          <w:sz w:val="24"/>
          <w:szCs w:val="24"/>
        </w:rPr>
      </w:pPr>
      <w:r w:rsidRPr="00197A98">
        <w:rPr>
          <w:b/>
          <w:bCs/>
          <w:sz w:val="24"/>
          <w:szCs w:val="24"/>
        </w:rPr>
        <w:t>Land West Of Wood End Greenstiles Lane 21/00574/PLF</w:t>
      </w:r>
    </w:p>
    <w:p w14:paraId="1AF040BC" w14:textId="1D4BD37B" w:rsidR="00197A98" w:rsidRDefault="006C3ED8" w:rsidP="00197A98">
      <w:pPr>
        <w:pStyle w:val="ListParagraph"/>
        <w:ind w:left="1440"/>
        <w:rPr>
          <w:sz w:val="24"/>
          <w:szCs w:val="24"/>
        </w:rPr>
      </w:pPr>
      <w:hyperlink r:id="rId8" w:history="1">
        <w:r w:rsidR="00197A98" w:rsidRPr="00941AC7">
          <w:rPr>
            <w:rStyle w:val="Hyperlink"/>
            <w:sz w:val="24"/>
            <w:szCs w:val="24"/>
          </w:rPr>
          <w:t>https://newplanningaccess.eastriding.gov.uk/newplanningaccess/applicationDetails.do?activeTab=summary&amp;keyVal=QOKJXABJL5700&amp;prevPage=inTray</w:t>
        </w:r>
      </w:hyperlink>
    </w:p>
    <w:p w14:paraId="7A2C6547" w14:textId="77777777" w:rsidR="00197A98" w:rsidRPr="00197A98" w:rsidRDefault="00197A98" w:rsidP="00197A98">
      <w:pPr>
        <w:pStyle w:val="ListParagraph"/>
        <w:numPr>
          <w:ilvl w:val="0"/>
          <w:numId w:val="6"/>
        </w:numPr>
        <w:rPr>
          <w:b/>
          <w:bCs/>
          <w:sz w:val="24"/>
          <w:szCs w:val="24"/>
        </w:rPr>
      </w:pPr>
      <w:r w:rsidRPr="00197A98">
        <w:rPr>
          <w:b/>
          <w:bCs/>
          <w:sz w:val="24"/>
          <w:szCs w:val="24"/>
        </w:rPr>
        <w:t>Tranby Lane Farm Tranby Lane 21/00892/PLF</w:t>
      </w:r>
    </w:p>
    <w:p w14:paraId="1FA14815" w14:textId="665CF38E" w:rsidR="00197A98" w:rsidRPr="00197A98" w:rsidRDefault="006C3ED8" w:rsidP="00197A98">
      <w:pPr>
        <w:pStyle w:val="ListParagraph"/>
        <w:ind w:left="1440"/>
        <w:rPr>
          <w:sz w:val="24"/>
          <w:szCs w:val="24"/>
        </w:rPr>
      </w:pPr>
      <w:hyperlink r:id="rId9" w:history="1">
        <w:r w:rsidR="00197A98" w:rsidRPr="00941AC7">
          <w:rPr>
            <w:rStyle w:val="Hyperlink"/>
            <w:sz w:val="24"/>
            <w:szCs w:val="24"/>
          </w:rPr>
          <w:t>https://newplanningaccess.eastriding.gov.uk/newplanningaccess/applicationDetails.do?activeTab=summary&amp;keyVal=QPPKN7BJFM300&amp;prevPage=inTray</w:t>
        </w:r>
      </w:hyperlink>
    </w:p>
    <w:p w14:paraId="0B9F4134" w14:textId="7824397E" w:rsidR="00197A98" w:rsidRPr="00197A98" w:rsidRDefault="00197A98" w:rsidP="00197A98">
      <w:pPr>
        <w:pStyle w:val="ListParagraph"/>
        <w:numPr>
          <w:ilvl w:val="0"/>
          <w:numId w:val="6"/>
        </w:numPr>
        <w:rPr>
          <w:b/>
          <w:bCs/>
          <w:sz w:val="24"/>
          <w:szCs w:val="24"/>
        </w:rPr>
      </w:pPr>
      <w:r w:rsidRPr="00197A98">
        <w:rPr>
          <w:b/>
          <w:bCs/>
          <w:sz w:val="24"/>
          <w:szCs w:val="24"/>
        </w:rPr>
        <w:t>The Laurels 37 Tranby Lane 21/01356/TPO</w:t>
      </w:r>
    </w:p>
    <w:p w14:paraId="20BE7F27" w14:textId="568BAD0B" w:rsidR="00197A98" w:rsidRDefault="006C3ED8" w:rsidP="00197A98">
      <w:pPr>
        <w:pStyle w:val="ListParagraph"/>
        <w:ind w:left="1440"/>
        <w:rPr>
          <w:sz w:val="24"/>
          <w:szCs w:val="24"/>
        </w:rPr>
      </w:pPr>
      <w:hyperlink r:id="rId10" w:history="1">
        <w:r w:rsidR="00197A98" w:rsidRPr="00941AC7">
          <w:rPr>
            <w:rStyle w:val="Hyperlink"/>
            <w:sz w:val="24"/>
            <w:szCs w:val="24"/>
          </w:rPr>
          <w:t>https://newplanningaccess.eastriding.gov.uk/newplanningaccess/applicationDetails.do?activeTab=summary&amp;keyVal=QRAMPOBJIF200&amp;prevPage=inTray</w:t>
        </w:r>
      </w:hyperlink>
    </w:p>
    <w:p w14:paraId="608F80FC" w14:textId="4D9F7FA5" w:rsidR="00197A98" w:rsidRPr="00197A98" w:rsidRDefault="00197A98" w:rsidP="00197A98">
      <w:pPr>
        <w:pStyle w:val="ListParagraph"/>
        <w:numPr>
          <w:ilvl w:val="0"/>
          <w:numId w:val="6"/>
        </w:numPr>
        <w:rPr>
          <w:b/>
          <w:bCs/>
          <w:sz w:val="24"/>
          <w:szCs w:val="24"/>
        </w:rPr>
      </w:pPr>
      <w:r w:rsidRPr="00197A98">
        <w:rPr>
          <w:b/>
          <w:bCs/>
          <w:sz w:val="24"/>
          <w:szCs w:val="24"/>
        </w:rPr>
        <w:t>30 Manor Road Swanland 21/00919/PLF</w:t>
      </w:r>
    </w:p>
    <w:p w14:paraId="7AF0AD1D" w14:textId="25B826D7" w:rsidR="00197A98" w:rsidRDefault="006C3ED8" w:rsidP="00197A98">
      <w:pPr>
        <w:pStyle w:val="ListParagraph"/>
        <w:ind w:left="1440"/>
        <w:rPr>
          <w:sz w:val="24"/>
          <w:szCs w:val="24"/>
        </w:rPr>
      </w:pPr>
      <w:hyperlink r:id="rId11" w:history="1">
        <w:r w:rsidR="00197A98" w:rsidRPr="00941AC7">
          <w:rPr>
            <w:rStyle w:val="Hyperlink"/>
            <w:sz w:val="24"/>
            <w:szCs w:val="24"/>
          </w:rPr>
          <w:t>https://newplanningaccess.eastriding.gov.uk/newplanningaccess/applicationDetails.do?activeTab=summary&amp;keyVal=QPSZVHBJFTN00&amp;prevPage=inTray</w:t>
        </w:r>
      </w:hyperlink>
    </w:p>
    <w:p w14:paraId="100709EE" w14:textId="77777777" w:rsidR="00197A98" w:rsidRPr="00197A98" w:rsidRDefault="00197A98" w:rsidP="00197A98">
      <w:pPr>
        <w:pStyle w:val="ListParagraph"/>
        <w:rPr>
          <w:sz w:val="24"/>
          <w:szCs w:val="24"/>
        </w:rPr>
      </w:pPr>
    </w:p>
    <w:p w14:paraId="35F277AD" w14:textId="51FDA487" w:rsidR="00197A98" w:rsidRPr="00197A98" w:rsidRDefault="00197A98" w:rsidP="00197A98">
      <w:pPr>
        <w:pStyle w:val="ListParagraph"/>
        <w:numPr>
          <w:ilvl w:val="0"/>
          <w:numId w:val="6"/>
        </w:numPr>
        <w:rPr>
          <w:b/>
          <w:bCs/>
          <w:sz w:val="24"/>
          <w:szCs w:val="24"/>
        </w:rPr>
      </w:pPr>
      <w:r w:rsidRPr="00197A98">
        <w:rPr>
          <w:b/>
          <w:bCs/>
          <w:sz w:val="24"/>
          <w:szCs w:val="24"/>
        </w:rPr>
        <w:lastRenderedPageBreak/>
        <w:t>11 Wood View Swanland 21/00895/PLF</w:t>
      </w:r>
    </w:p>
    <w:p w14:paraId="0A9DBA32" w14:textId="195ECC88" w:rsidR="00197A98" w:rsidRDefault="006C3ED8" w:rsidP="00197A98">
      <w:pPr>
        <w:pStyle w:val="ListParagraph"/>
        <w:ind w:left="1440"/>
        <w:rPr>
          <w:sz w:val="24"/>
          <w:szCs w:val="24"/>
        </w:rPr>
      </w:pPr>
      <w:hyperlink r:id="rId12" w:history="1">
        <w:r w:rsidR="00197A98" w:rsidRPr="00941AC7">
          <w:rPr>
            <w:rStyle w:val="Hyperlink"/>
            <w:sz w:val="24"/>
            <w:szCs w:val="24"/>
          </w:rPr>
          <w:t>https://newplanningaccess.eastriding.gov.uk/newplanningaccess/applicationDetails.do?activeTab=summary&amp;keyVal=QPPPK0BJFMY00&amp;prevPage=inTray</w:t>
        </w:r>
      </w:hyperlink>
    </w:p>
    <w:p w14:paraId="7A475C8E" w14:textId="3A69E87E" w:rsidR="00197A98" w:rsidRPr="00197A98" w:rsidRDefault="00197A98" w:rsidP="00197A98">
      <w:pPr>
        <w:pStyle w:val="ListParagraph"/>
        <w:numPr>
          <w:ilvl w:val="0"/>
          <w:numId w:val="6"/>
        </w:numPr>
        <w:rPr>
          <w:b/>
          <w:bCs/>
          <w:sz w:val="24"/>
          <w:szCs w:val="24"/>
        </w:rPr>
      </w:pPr>
      <w:r w:rsidRPr="00197A98">
        <w:rPr>
          <w:b/>
          <w:bCs/>
          <w:sz w:val="24"/>
          <w:szCs w:val="24"/>
        </w:rPr>
        <w:t>40 Northdale Park Swanland 21/00937/PLF</w:t>
      </w:r>
    </w:p>
    <w:p w14:paraId="0C08F322" w14:textId="3BB4B657" w:rsidR="00197A98" w:rsidRDefault="006C3ED8" w:rsidP="00197A98">
      <w:pPr>
        <w:pStyle w:val="ListParagraph"/>
        <w:ind w:left="1440"/>
        <w:rPr>
          <w:sz w:val="24"/>
          <w:szCs w:val="24"/>
        </w:rPr>
      </w:pPr>
      <w:hyperlink r:id="rId13" w:history="1">
        <w:r w:rsidR="00197A98" w:rsidRPr="00941AC7">
          <w:rPr>
            <w:rStyle w:val="Hyperlink"/>
            <w:sz w:val="24"/>
            <w:szCs w:val="24"/>
          </w:rPr>
          <w:t>https://newplanningaccess.eastriding.gov.uk/newplanningaccess/applicationDetails.do?activeTab=summary&amp;keyVal=QPUP0PBJFXG00&amp;prevPage=inTray</w:t>
        </w:r>
      </w:hyperlink>
    </w:p>
    <w:p w14:paraId="43A8DE11" w14:textId="679FCF52" w:rsidR="00197A98" w:rsidRPr="00197A98" w:rsidRDefault="00197A98" w:rsidP="00197A98">
      <w:pPr>
        <w:pStyle w:val="ListParagraph"/>
        <w:numPr>
          <w:ilvl w:val="0"/>
          <w:numId w:val="6"/>
        </w:numPr>
        <w:rPr>
          <w:b/>
          <w:bCs/>
          <w:sz w:val="24"/>
          <w:szCs w:val="24"/>
        </w:rPr>
      </w:pPr>
      <w:r w:rsidRPr="00197A98">
        <w:rPr>
          <w:b/>
          <w:bCs/>
          <w:sz w:val="24"/>
          <w:szCs w:val="24"/>
        </w:rPr>
        <w:t>Hilltop House Kemp Road 21/00851/PLF </w:t>
      </w:r>
    </w:p>
    <w:p w14:paraId="78E17CFD" w14:textId="47EBCFBE" w:rsidR="00197A98" w:rsidRDefault="006C3ED8" w:rsidP="00197A98">
      <w:pPr>
        <w:pStyle w:val="ListParagraph"/>
        <w:ind w:left="1440"/>
        <w:rPr>
          <w:sz w:val="24"/>
          <w:szCs w:val="24"/>
        </w:rPr>
      </w:pPr>
      <w:hyperlink r:id="rId14" w:history="1">
        <w:r w:rsidR="00197A98" w:rsidRPr="00941AC7">
          <w:rPr>
            <w:rStyle w:val="Hyperlink"/>
            <w:sz w:val="24"/>
            <w:szCs w:val="24"/>
          </w:rPr>
          <w:t>https://newplanningaccess.eastriding.gov.uk/newplanningaccess/applicationDetails.do?activeTab=summary&amp;keyVal=QPN52RBJN2W00&amp;prevPage=inTray</w:t>
        </w:r>
      </w:hyperlink>
    </w:p>
    <w:p w14:paraId="1DE4CCB2" w14:textId="116E3C3A" w:rsidR="00197A98" w:rsidRPr="00197A98" w:rsidRDefault="00197A98" w:rsidP="00197A98">
      <w:pPr>
        <w:pStyle w:val="ListParagraph"/>
        <w:numPr>
          <w:ilvl w:val="0"/>
          <w:numId w:val="6"/>
        </w:numPr>
        <w:rPr>
          <w:b/>
          <w:bCs/>
          <w:sz w:val="24"/>
          <w:szCs w:val="24"/>
        </w:rPr>
      </w:pPr>
      <w:r w:rsidRPr="00197A98">
        <w:rPr>
          <w:b/>
          <w:bCs/>
          <w:sz w:val="24"/>
          <w:szCs w:val="24"/>
        </w:rPr>
        <w:t>30 Hall Park Swanland 21/01480/TPO</w:t>
      </w:r>
    </w:p>
    <w:p w14:paraId="4D0944B4" w14:textId="7155E0A8" w:rsidR="00197A98" w:rsidRDefault="006C3ED8" w:rsidP="00197A98">
      <w:pPr>
        <w:pStyle w:val="ListParagraph"/>
        <w:ind w:left="1440"/>
        <w:rPr>
          <w:rStyle w:val="Hyperlink"/>
          <w:sz w:val="24"/>
          <w:szCs w:val="24"/>
        </w:rPr>
      </w:pPr>
      <w:hyperlink r:id="rId15" w:history="1">
        <w:r w:rsidR="00197A98" w:rsidRPr="00941AC7">
          <w:rPr>
            <w:rStyle w:val="Hyperlink"/>
            <w:sz w:val="24"/>
            <w:szCs w:val="24"/>
          </w:rPr>
          <w:t>https://newplanningaccess.eastriding.gov.uk/newplanningaccess/applicationDetails.do?activeTab=summary&amp;keyVal=QRT466BJ0SL00&amp;prevPage=inTray</w:t>
        </w:r>
      </w:hyperlink>
    </w:p>
    <w:p w14:paraId="6A6D534E" w14:textId="19C2837A" w:rsidR="00564E05" w:rsidRDefault="00564E05" w:rsidP="00564E05">
      <w:pPr>
        <w:pStyle w:val="ListParagraph"/>
        <w:numPr>
          <w:ilvl w:val="0"/>
          <w:numId w:val="6"/>
        </w:numPr>
        <w:rPr>
          <w:b/>
          <w:bCs/>
          <w:sz w:val="24"/>
          <w:szCs w:val="24"/>
        </w:rPr>
      </w:pPr>
      <w:r w:rsidRPr="00564E05">
        <w:rPr>
          <w:b/>
          <w:bCs/>
          <w:sz w:val="24"/>
          <w:szCs w:val="24"/>
        </w:rPr>
        <w:t>6 Beech Grove 21/01497/TPO</w:t>
      </w:r>
    </w:p>
    <w:p w14:paraId="563A8D2D" w14:textId="7F528A20" w:rsidR="00564E05" w:rsidRPr="00564E05" w:rsidRDefault="00564E05" w:rsidP="00564E05">
      <w:pPr>
        <w:pStyle w:val="ListParagraph"/>
        <w:ind w:left="1440"/>
        <w:rPr>
          <w:sz w:val="24"/>
          <w:szCs w:val="24"/>
        </w:rPr>
      </w:pPr>
      <w:hyperlink r:id="rId16" w:history="1">
        <w:r w:rsidRPr="00564E05">
          <w:rPr>
            <w:rStyle w:val="Hyperlink"/>
            <w:sz w:val="24"/>
            <w:szCs w:val="24"/>
          </w:rPr>
          <w:t>https://newplanningaccess.eastriding.gov.uk/newplanningaccess/applicationDetails.do?activeTab=summary&amp;keyVal=QRTJ2RBJ0SL00&amp;prevPage=inTray</w:t>
        </w:r>
      </w:hyperlink>
    </w:p>
    <w:p w14:paraId="2C563EA7" w14:textId="62E80C6B" w:rsidR="00C3219F" w:rsidRDefault="00C3219F" w:rsidP="00C3219F">
      <w:pPr>
        <w:pStyle w:val="ListParagraph"/>
        <w:numPr>
          <w:ilvl w:val="0"/>
          <w:numId w:val="6"/>
        </w:numPr>
        <w:rPr>
          <w:b/>
          <w:bCs/>
          <w:sz w:val="24"/>
          <w:szCs w:val="24"/>
        </w:rPr>
      </w:pPr>
      <w:r w:rsidRPr="00C3219F">
        <w:rPr>
          <w:b/>
          <w:bCs/>
          <w:sz w:val="24"/>
          <w:szCs w:val="24"/>
        </w:rPr>
        <w:t>Swanland House Private Residential Care Home 41 West</w:t>
      </w:r>
      <w:r>
        <w:rPr>
          <w:b/>
          <w:bCs/>
          <w:sz w:val="24"/>
          <w:szCs w:val="24"/>
        </w:rPr>
        <w:t xml:space="preserve"> End </w:t>
      </w:r>
      <w:r w:rsidRPr="00C3219F">
        <w:rPr>
          <w:b/>
          <w:bCs/>
          <w:sz w:val="24"/>
          <w:szCs w:val="24"/>
        </w:rPr>
        <w:t>20/03763/PLF</w:t>
      </w:r>
    </w:p>
    <w:p w14:paraId="1B76916A" w14:textId="77777777" w:rsidR="00C3219F" w:rsidRDefault="00C3219F" w:rsidP="00C3219F">
      <w:pPr>
        <w:pStyle w:val="ListParagraph"/>
        <w:ind w:left="1440"/>
        <w:rPr>
          <w:sz w:val="24"/>
          <w:szCs w:val="24"/>
        </w:rPr>
      </w:pPr>
      <w:hyperlink r:id="rId17" w:history="1">
        <w:r w:rsidRPr="001808C8">
          <w:rPr>
            <w:rStyle w:val="Hyperlink"/>
            <w:sz w:val="24"/>
            <w:szCs w:val="24"/>
          </w:rPr>
          <w:t>https://newplanningaccess.eastriding.gov.uk/newplanningaccess/applicationDetails.do?activeTab=summary&amp;keyVal=QJQGIRBJL2T00&amp;prevPage=inTray</w:t>
        </w:r>
      </w:hyperlink>
    </w:p>
    <w:p w14:paraId="08A5578F" w14:textId="773CE46E" w:rsidR="00C3219F" w:rsidRDefault="00C3219F" w:rsidP="00C3219F">
      <w:pPr>
        <w:pStyle w:val="ListParagraph"/>
        <w:numPr>
          <w:ilvl w:val="0"/>
          <w:numId w:val="6"/>
        </w:numPr>
        <w:rPr>
          <w:b/>
          <w:bCs/>
          <w:sz w:val="24"/>
          <w:szCs w:val="24"/>
        </w:rPr>
      </w:pPr>
      <w:r w:rsidRPr="00C3219F">
        <w:rPr>
          <w:b/>
          <w:bCs/>
          <w:sz w:val="24"/>
          <w:szCs w:val="24"/>
        </w:rPr>
        <w:t>Swanland House Private Residential Care Home 41 West End 20/01805/PLB</w:t>
      </w:r>
    </w:p>
    <w:p w14:paraId="73128603" w14:textId="77777777" w:rsidR="00CD57B8" w:rsidRDefault="00C3219F" w:rsidP="008A4477">
      <w:pPr>
        <w:pStyle w:val="ListParagraph"/>
        <w:ind w:left="1440"/>
        <w:rPr>
          <w:sz w:val="24"/>
          <w:szCs w:val="24"/>
        </w:rPr>
      </w:pPr>
      <w:hyperlink r:id="rId18" w:history="1">
        <w:r w:rsidRPr="001808C8">
          <w:rPr>
            <w:rStyle w:val="Hyperlink"/>
            <w:sz w:val="24"/>
            <w:szCs w:val="24"/>
          </w:rPr>
          <w:t>https://newplanningaccess.eastriding.gov.uk/newplanningaccess/applicationDetails.do?activeTab=summary&amp;keyVal=QBRR6DBJG5U00&amp;prevPage=inTray</w:t>
        </w:r>
      </w:hyperlink>
    </w:p>
    <w:p w14:paraId="20B6978B" w14:textId="46489F44" w:rsidR="008A4477" w:rsidRPr="00CD57B8" w:rsidRDefault="008A4477" w:rsidP="00CD57B8">
      <w:pPr>
        <w:pStyle w:val="ListParagraph"/>
        <w:numPr>
          <w:ilvl w:val="0"/>
          <w:numId w:val="6"/>
        </w:numPr>
        <w:rPr>
          <w:sz w:val="24"/>
          <w:szCs w:val="24"/>
        </w:rPr>
      </w:pPr>
      <w:r w:rsidRPr="008A4477">
        <w:rPr>
          <w:b/>
          <w:bCs/>
          <w:sz w:val="24"/>
          <w:szCs w:val="24"/>
        </w:rPr>
        <w:t>Ashford Cottage North Drive  21/01134/PLF</w:t>
      </w:r>
    </w:p>
    <w:p w14:paraId="29CD9891" w14:textId="23571DC9" w:rsidR="008A4477" w:rsidRDefault="00CD57B8" w:rsidP="00C3219F">
      <w:pPr>
        <w:pStyle w:val="ListParagraph"/>
        <w:ind w:left="1440"/>
        <w:rPr>
          <w:sz w:val="24"/>
          <w:szCs w:val="24"/>
        </w:rPr>
      </w:pPr>
      <w:hyperlink r:id="rId19" w:history="1">
        <w:r w:rsidRPr="001808C8">
          <w:rPr>
            <w:rStyle w:val="Hyperlink"/>
            <w:sz w:val="24"/>
            <w:szCs w:val="24"/>
          </w:rPr>
          <w:t>https://newplanningaccess.eastriding.gov.uk/newplanningaccess/applicationDetails.do?activeTab=summary&amp;keyVal=QQH9VKBJH2O00&amp;prevPage=inTray</w:t>
        </w:r>
      </w:hyperlink>
    </w:p>
    <w:p w14:paraId="1CD1F19A" w14:textId="15B20814" w:rsidR="00F94928" w:rsidRPr="00F94928" w:rsidRDefault="00F94928" w:rsidP="00F94928">
      <w:pPr>
        <w:pStyle w:val="ListParagraph"/>
        <w:numPr>
          <w:ilvl w:val="0"/>
          <w:numId w:val="6"/>
        </w:numPr>
        <w:rPr>
          <w:b/>
          <w:bCs/>
          <w:sz w:val="24"/>
          <w:szCs w:val="24"/>
        </w:rPr>
      </w:pPr>
      <w:r w:rsidRPr="00F94928">
        <w:rPr>
          <w:b/>
          <w:bCs/>
          <w:sz w:val="24"/>
          <w:szCs w:val="24"/>
        </w:rPr>
        <w:t>7 Wauldby View 21/01082/PLF</w:t>
      </w:r>
    </w:p>
    <w:p w14:paraId="14BEE764" w14:textId="7149FFDA" w:rsidR="00F94928" w:rsidRDefault="00F94928" w:rsidP="00C3219F">
      <w:pPr>
        <w:pStyle w:val="ListParagraph"/>
        <w:ind w:left="1440"/>
        <w:rPr>
          <w:sz w:val="24"/>
          <w:szCs w:val="24"/>
        </w:rPr>
      </w:pPr>
      <w:hyperlink r:id="rId20" w:history="1">
        <w:r w:rsidRPr="001808C8">
          <w:rPr>
            <w:rStyle w:val="Hyperlink"/>
            <w:sz w:val="24"/>
            <w:szCs w:val="24"/>
          </w:rPr>
          <w:t>https://newplanningaccess.eastriding.gov.uk/newplanningaccess/applicationDetails.do?activeTab=summary&amp;keyVal=QQDEVVBJGRZ00&amp;prevPage=inTray</w:t>
        </w:r>
      </w:hyperlink>
    </w:p>
    <w:p w14:paraId="17DF4348" w14:textId="5B01D49C" w:rsidR="001C73F6" w:rsidRDefault="001C73F6" w:rsidP="001C73F6">
      <w:pPr>
        <w:pStyle w:val="ListParagraph"/>
        <w:numPr>
          <w:ilvl w:val="0"/>
          <w:numId w:val="6"/>
        </w:numPr>
        <w:rPr>
          <w:b/>
          <w:bCs/>
          <w:sz w:val="24"/>
          <w:szCs w:val="24"/>
        </w:rPr>
      </w:pPr>
      <w:r w:rsidRPr="001C73F6">
        <w:rPr>
          <w:b/>
          <w:bCs/>
          <w:sz w:val="24"/>
          <w:szCs w:val="24"/>
        </w:rPr>
        <w:t>Cherry Top 10 Greenstiles Lane 21/00727/PLF</w:t>
      </w:r>
    </w:p>
    <w:p w14:paraId="25999C05" w14:textId="67531BD7" w:rsidR="00F94928" w:rsidRDefault="001C73F6" w:rsidP="00C3219F">
      <w:pPr>
        <w:pStyle w:val="ListParagraph"/>
        <w:ind w:left="1440"/>
        <w:rPr>
          <w:sz w:val="24"/>
          <w:szCs w:val="24"/>
        </w:rPr>
      </w:pPr>
      <w:hyperlink r:id="rId21" w:history="1">
        <w:r w:rsidRPr="001808C8">
          <w:rPr>
            <w:rStyle w:val="Hyperlink"/>
            <w:sz w:val="24"/>
            <w:szCs w:val="24"/>
          </w:rPr>
          <w:t>https://newplanningaccess.eastriding.gov.uk/newplanningaccess/applicationDetails.do?activeTab=summary&amp;keyVal=QP4M8ZBJM9L00&amp;prevPage=inTray</w:t>
        </w:r>
      </w:hyperlink>
    </w:p>
    <w:p w14:paraId="7A5FFBFE" w14:textId="77777777" w:rsidR="001C73F6" w:rsidRPr="00C3219F" w:rsidRDefault="001C73F6" w:rsidP="00C3219F">
      <w:pPr>
        <w:pStyle w:val="ListParagraph"/>
        <w:ind w:left="1440"/>
        <w:rPr>
          <w:sz w:val="24"/>
          <w:szCs w:val="24"/>
        </w:rPr>
      </w:pPr>
    </w:p>
    <w:p w14:paraId="197036C9" w14:textId="32B56660" w:rsidR="00926FA0" w:rsidRDefault="007D19F3" w:rsidP="001B1166">
      <w:pPr>
        <w:pStyle w:val="ListParagraph"/>
        <w:numPr>
          <w:ilvl w:val="0"/>
          <w:numId w:val="2"/>
        </w:numPr>
        <w:rPr>
          <w:rFonts w:ascii="Calibri" w:hAnsi="Calibri" w:cs="Calibri"/>
          <w:b/>
          <w:bCs/>
          <w:sz w:val="24"/>
          <w:szCs w:val="24"/>
        </w:rPr>
      </w:pPr>
      <w:r>
        <w:rPr>
          <w:rFonts w:ascii="Calibri" w:hAnsi="Calibri" w:cs="Calibri"/>
          <w:b/>
          <w:bCs/>
          <w:sz w:val="24"/>
          <w:szCs w:val="24"/>
        </w:rPr>
        <w:t>Memorial Benches</w:t>
      </w:r>
      <w:r w:rsidR="00CD57B8">
        <w:rPr>
          <w:rFonts w:ascii="Calibri" w:hAnsi="Calibri" w:cs="Calibri"/>
          <w:b/>
          <w:bCs/>
          <w:sz w:val="24"/>
          <w:szCs w:val="24"/>
        </w:rPr>
        <w:t xml:space="preserve"> </w:t>
      </w:r>
    </w:p>
    <w:p w14:paraId="26A6D74D" w14:textId="7B7D40CA" w:rsidR="00CD57B8" w:rsidRDefault="00CD57B8" w:rsidP="001B1166">
      <w:pPr>
        <w:pStyle w:val="ListParagraph"/>
        <w:numPr>
          <w:ilvl w:val="0"/>
          <w:numId w:val="2"/>
        </w:numPr>
        <w:rPr>
          <w:rFonts w:ascii="Calibri" w:hAnsi="Calibri" w:cs="Calibri"/>
          <w:b/>
          <w:bCs/>
          <w:sz w:val="24"/>
          <w:szCs w:val="24"/>
        </w:rPr>
      </w:pPr>
      <w:r>
        <w:rPr>
          <w:rFonts w:ascii="Calibri" w:hAnsi="Calibri" w:cs="Calibri"/>
          <w:b/>
          <w:bCs/>
          <w:sz w:val="24"/>
          <w:szCs w:val="24"/>
        </w:rPr>
        <w:t xml:space="preserve">Playing Fields Additional Car Park </w:t>
      </w:r>
      <w:r w:rsidRPr="00CD57B8">
        <w:rPr>
          <w:rFonts w:ascii="Calibri" w:hAnsi="Calibri" w:cs="Calibri"/>
          <w:sz w:val="24"/>
          <w:szCs w:val="24"/>
        </w:rPr>
        <w:t>to consider the adoption of the new lease</w:t>
      </w:r>
    </w:p>
    <w:p w14:paraId="7D5EF762" w14:textId="564E7160" w:rsidR="006D63CE" w:rsidRPr="00580F99" w:rsidRDefault="00EA5406" w:rsidP="001B1166">
      <w:pPr>
        <w:pStyle w:val="ListParagraph"/>
        <w:numPr>
          <w:ilvl w:val="0"/>
          <w:numId w:val="2"/>
        </w:numPr>
        <w:rPr>
          <w:rFonts w:ascii="Calibri" w:hAnsi="Calibri" w:cs="Calibri"/>
          <w:b/>
          <w:bCs/>
          <w:sz w:val="24"/>
          <w:szCs w:val="24"/>
        </w:rPr>
      </w:pPr>
      <w:r>
        <w:rPr>
          <w:rFonts w:ascii="Calibri" w:hAnsi="Calibri" w:cs="Calibri"/>
          <w:b/>
          <w:bCs/>
          <w:sz w:val="24"/>
          <w:szCs w:val="24"/>
        </w:rPr>
        <w:t>Village Task force Walkabout</w:t>
      </w:r>
      <w:r w:rsidR="00193653">
        <w:rPr>
          <w:rFonts w:ascii="Calibri" w:hAnsi="Calibri" w:cs="Calibri"/>
          <w:b/>
          <w:bCs/>
          <w:sz w:val="24"/>
          <w:szCs w:val="24"/>
        </w:rPr>
        <w:t xml:space="preserve"> </w:t>
      </w:r>
    </w:p>
    <w:p w14:paraId="382F9563" w14:textId="2FC1552E" w:rsidR="00F25FEA" w:rsidRPr="00F25FEA" w:rsidRDefault="00B22ABF" w:rsidP="00F25FEA">
      <w:pPr>
        <w:pStyle w:val="ListParagraph"/>
        <w:numPr>
          <w:ilvl w:val="0"/>
          <w:numId w:val="2"/>
        </w:numPr>
        <w:rPr>
          <w:b/>
          <w:bCs/>
          <w:sz w:val="24"/>
          <w:szCs w:val="24"/>
        </w:rPr>
      </w:pPr>
      <w:r>
        <w:rPr>
          <w:b/>
          <w:bCs/>
          <w:sz w:val="24"/>
          <w:szCs w:val="24"/>
        </w:rPr>
        <w:t>To Receive</w:t>
      </w:r>
      <w:r w:rsidR="00F25FEA" w:rsidRPr="00F25FEA">
        <w:rPr>
          <w:b/>
          <w:bCs/>
          <w:sz w:val="24"/>
          <w:szCs w:val="24"/>
        </w:rPr>
        <w:t xml:space="preserv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4540BE7F" w14:textId="7AB4CC38" w:rsidR="00B22ABF" w:rsidRPr="00B22ABF" w:rsidRDefault="00F25FEA" w:rsidP="00B22ABF">
      <w:pPr>
        <w:pStyle w:val="ListParagraph"/>
        <w:numPr>
          <w:ilvl w:val="2"/>
          <w:numId w:val="3"/>
        </w:numPr>
        <w:rPr>
          <w:sz w:val="24"/>
          <w:szCs w:val="24"/>
        </w:rPr>
      </w:pPr>
      <w:r w:rsidRPr="00F25FEA">
        <w:rPr>
          <w:sz w:val="24"/>
          <w:szCs w:val="24"/>
        </w:rPr>
        <w:t>To receive an update report regarding Swanland Pond Partnership.</w:t>
      </w:r>
      <w:r w:rsidR="00B22ABF">
        <w:rPr>
          <w:sz w:val="24"/>
          <w:szCs w:val="24"/>
        </w:rPr>
        <w:tab/>
      </w:r>
      <w:r w:rsidR="00B22ABF">
        <w:rPr>
          <w:sz w:val="24"/>
          <w:szCs w:val="24"/>
        </w:rPr>
        <w:tab/>
      </w:r>
    </w:p>
    <w:p w14:paraId="4408277C" w14:textId="7DDA57AE" w:rsidR="001C73F6" w:rsidRDefault="00D545B2" w:rsidP="001C73F6">
      <w:pPr>
        <w:pStyle w:val="ListParagraph"/>
        <w:numPr>
          <w:ilvl w:val="0"/>
          <w:numId w:val="2"/>
        </w:numPr>
        <w:rPr>
          <w:b/>
          <w:bCs/>
          <w:sz w:val="24"/>
          <w:szCs w:val="24"/>
        </w:rPr>
      </w:pPr>
      <w:r w:rsidRPr="00E91A18">
        <w:rPr>
          <w:b/>
          <w:bCs/>
          <w:sz w:val="24"/>
          <w:szCs w:val="24"/>
        </w:rPr>
        <w:t>Clerks Report</w:t>
      </w:r>
    </w:p>
    <w:p w14:paraId="3C62A98B" w14:textId="77777777" w:rsidR="001C73F6" w:rsidRPr="001C73F6" w:rsidRDefault="001C73F6" w:rsidP="001C73F6">
      <w:pPr>
        <w:rPr>
          <w:b/>
          <w:bCs/>
          <w:sz w:val="24"/>
          <w:szCs w:val="24"/>
        </w:rPr>
      </w:pPr>
    </w:p>
    <w:p w14:paraId="314BC44F" w14:textId="00CE4B7C" w:rsidR="00E91A18" w:rsidRPr="00E91A18" w:rsidRDefault="00EA5406" w:rsidP="00F6450D">
      <w:pPr>
        <w:pStyle w:val="ListParagraph"/>
        <w:numPr>
          <w:ilvl w:val="0"/>
          <w:numId w:val="2"/>
        </w:numPr>
        <w:rPr>
          <w:b/>
          <w:bCs/>
          <w:sz w:val="24"/>
          <w:szCs w:val="24"/>
        </w:rPr>
      </w:pPr>
      <w:r>
        <w:rPr>
          <w:b/>
          <w:bCs/>
          <w:sz w:val="24"/>
          <w:szCs w:val="24"/>
        </w:rPr>
        <w:lastRenderedPageBreak/>
        <w:t>Internal Audit</w:t>
      </w:r>
    </w:p>
    <w:p w14:paraId="4A2106AF" w14:textId="05A9EEEA" w:rsidR="00E91A18" w:rsidRDefault="00EA5406" w:rsidP="00E91A18">
      <w:pPr>
        <w:pStyle w:val="ListParagraph"/>
        <w:rPr>
          <w:sz w:val="24"/>
          <w:szCs w:val="24"/>
        </w:rPr>
      </w:pPr>
      <w:r w:rsidRPr="00E91A18">
        <w:rPr>
          <w:b/>
          <w:bCs/>
          <w:sz w:val="24"/>
          <w:szCs w:val="24"/>
        </w:rPr>
        <w:t>1</w:t>
      </w:r>
      <w:r w:rsidR="00CD57B8">
        <w:rPr>
          <w:b/>
          <w:bCs/>
          <w:sz w:val="24"/>
          <w:szCs w:val="24"/>
        </w:rPr>
        <w:t>2</w:t>
      </w:r>
      <w:r w:rsidRPr="00E91A18">
        <w:rPr>
          <w:b/>
          <w:bCs/>
          <w:sz w:val="24"/>
          <w:szCs w:val="24"/>
        </w:rPr>
        <w:t>.1</w:t>
      </w:r>
      <w:r>
        <w:rPr>
          <w:b/>
          <w:bCs/>
          <w:sz w:val="24"/>
          <w:szCs w:val="24"/>
        </w:rPr>
        <w:t xml:space="preserve"> Annual</w:t>
      </w:r>
      <w:r w:rsidR="00E91A18">
        <w:rPr>
          <w:b/>
          <w:bCs/>
          <w:sz w:val="24"/>
          <w:szCs w:val="24"/>
        </w:rPr>
        <w:t xml:space="preserve"> Return </w:t>
      </w:r>
      <w:r>
        <w:rPr>
          <w:sz w:val="24"/>
          <w:szCs w:val="24"/>
        </w:rPr>
        <w:t>to</w:t>
      </w:r>
      <w:r w:rsidR="00E91A18">
        <w:rPr>
          <w:sz w:val="24"/>
          <w:szCs w:val="24"/>
        </w:rPr>
        <w:t xml:space="preserve"> consider </w:t>
      </w:r>
      <w:r w:rsidR="00B313D2">
        <w:rPr>
          <w:sz w:val="24"/>
          <w:szCs w:val="24"/>
        </w:rPr>
        <w:t>approving</w:t>
      </w:r>
      <w:r w:rsidR="00E91A18">
        <w:rPr>
          <w:sz w:val="24"/>
          <w:szCs w:val="24"/>
        </w:rPr>
        <w:t xml:space="preserve"> the Annual Governance Statement by the members as a whole.</w:t>
      </w:r>
    </w:p>
    <w:p w14:paraId="430F05A6" w14:textId="0CC76C4F" w:rsidR="00EA5406" w:rsidRPr="00E91A18" w:rsidRDefault="00EA5406" w:rsidP="00E91A18">
      <w:pPr>
        <w:pStyle w:val="ListParagraph"/>
        <w:rPr>
          <w:sz w:val="24"/>
          <w:szCs w:val="24"/>
        </w:rPr>
      </w:pPr>
      <w:r w:rsidRPr="00EA5406">
        <w:rPr>
          <w:b/>
          <w:bCs/>
          <w:sz w:val="24"/>
          <w:szCs w:val="24"/>
        </w:rPr>
        <w:t>1</w:t>
      </w:r>
      <w:r w:rsidR="00CD57B8">
        <w:rPr>
          <w:b/>
          <w:bCs/>
          <w:sz w:val="24"/>
          <w:szCs w:val="24"/>
        </w:rPr>
        <w:t>2</w:t>
      </w:r>
      <w:r w:rsidRPr="00EA5406">
        <w:rPr>
          <w:b/>
          <w:bCs/>
          <w:sz w:val="24"/>
          <w:szCs w:val="24"/>
        </w:rPr>
        <w:t>.2 Annual Return</w:t>
      </w:r>
      <w:r>
        <w:rPr>
          <w:sz w:val="24"/>
          <w:szCs w:val="24"/>
        </w:rPr>
        <w:t xml:space="preserve"> to consider </w:t>
      </w:r>
      <w:r w:rsidR="00B313D2">
        <w:rPr>
          <w:sz w:val="24"/>
          <w:szCs w:val="24"/>
        </w:rPr>
        <w:t>approving</w:t>
      </w:r>
      <w:r>
        <w:rPr>
          <w:sz w:val="24"/>
          <w:szCs w:val="24"/>
        </w:rPr>
        <w:t xml:space="preserve"> the Accounting Statements by the members as a whole.</w:t>
      </w:r>
    </w:p>
    <w:p w14:paraId="1205FEDF" w14:textId="6053642D" w:rsidR="00942CD2" w:rsidRPr="00591282" w:rsidRDefault="00942CD2" w:rsidP="00BC5F0C">
      <w:pPr>
        <w:pStyle w:val="ListParagraph"/>
        <w:numPr>
          <w:ilvl w:val="0"/>
          <w:numId w:val="2"/>
        </w:numPr>
        <w:rPr>
          <w:b/>
          <w:bCs/>
          <w:sz w:val="24"/>
          <w:szCs w:val="24"/>
        </w:rPr>
      </w:pPr>
      <w:r w:rsidRPr="00591282">
        <w:rPr>
          <w:b/>
          <w:bCs/>
          <w:sz w:val="24"/>
          <w:szCs w:val="24"/>
        </w:rPr>
        <w:t xml:space="preserve">Accounts </w:t>
      </w:r>
    </w:p>
    <w:p w14:paraId="252A3E9C" w14:textId="1EBFD74F" w:rsidR="00BA2DA2" w:rsidRPr="00BA2DA2" w:rsidRDefault="002B0D71" w:rsidP="00BA2DA2">
      <w:pPr>
        <w:pStyle w:val="ListParagraph"/>
        <w:rPr>
          <w:b/>
          <w:bCs/>
          <w:sz w:val="24"/>
          <w:szCs w:val="24"/>
        </w:rPr>
      </w:pPr>
      <w:r>
        <w:rPr>
          <w:b/>
          <w:bCs/>
          <w:sz w:val="24"/>
          <w:szCs w:val="24"/>
        </w:rPr>
        <w:t>1</w:t>
      </w:r>
      <w:r w:rsidR="00CD57B8">
        <w:rPr>
          <w:b/>
          <w:bCs/>
          <w:sz w:val="24"/>
          <w:szCs w:val="24"/>
        </w:rPr>
        <w:t>3</w:t>
      </w:r>
      <w:r w:rsidR="007D115F">
        <w:rPr>
          <w:b/>
          <w:bCs/>
          <w:sz w:val="24"/>
          <w:szCs w:val="24"/>
        </w:rPr>
        <w:t>.1</w:t>
      </w:r>
      <w:r w:rsidR="00BA2DA2" w:rsidRPr="00BA2DA2">
        <w:rPr>
          <w:b/>
          <w:bCs/>
          <w:sz w:val="24"/>
          <w:szCs w:val="24"/>
        </w:rPr>
        <w:t xml:space="preserve"> Payments: </w:t>
      </w:r>
      <w:r w:rsidR="00BA2DA2" w:rsidRPr="00FA2E46">
        <w:rPr>
          <w:sz w:val="24"/>
          <w:szCs w:val="24"/>
        </w:rPr>
        <w:t>£</w:t>
      </w:r>
      <w:r w:rsidR="00376A97">
        <w:rPr>
          <w:sz w:val="24"/>
          <w:szCs w:val="24"/>
        </w:rPr>
        <w:t>10244.11</w:t>
      </w:r>
    </w:p>
    <w:p w14:paraId="60B0AB01" w14:textId="449C57B1" w:rsidR="00BA2DA2" w:rsidRPr="00F470C4" w:rsidRDefault="002B0D71" w:rsidP="00BA2DA2">
      <w:pPr>
        <w:pStyle w:val="ListParagraph"/>
        <w:rPr>
          <w:sz w:val="24"/>
          <w:szCs w:val="24"/>
        </w:rPr>
      </w:pPr>
      <w:r>
        <w:rPr>
          <w:b/>
          <w:bCs/>
          <w:sz w:val="24"/>
          <w:szCs w:val="24"/>
        </w:rPr>
        <w:t>1</w:t>
      </w:r>
      <w:r w:rsidR="00CD57B8">
        <w:rPr>
          <w:b/>
          <w:bCs/>
          <w:sz w:val="24"/>
          <w:szCs w:val="24"/>
        </w:rPr>
        <w:t>3</w:t>
      </w:r>
      <w:r w:rsidR="007D115F">
        <w:rPr>
          <w:b/>
          <w:bCs/>
          <w:sz w:val="24"/>
          <w:szCs w:val="24"/>
        </w:rPr>
        <w:t>.2</w:t>
      </w:r>
      <w:r w:rsidR="00BA2DA2" w:rsidRPr="00BA2DA2">
        <w:rPr>
          <w:b/>
          <w:bCs/>
          <w:sz w:val="24"/>
          <w:szCs w:val="24"/>
        </w:rPr>
        <w:t xml:space="preserve"> </w:t>
      </w:r>
      <w:r w:rsidR="00664CA3" w:rsidRPr="00BA2DA2">
        <w:rPr>
          <w:b/>
          <w:bCs/>
          <w:sz w:val="24"/>
          <w:szCs w:val="24"/>
        </w:rPr>
        <w:t>Receipts:</w:t>
      </w:r>
      <w:r w:rsidR="00664CA3">
        <w:rPr>
          <w:b/>
          <w:bCs/>
          <w:sz w:val="24"/>
          <w:szCs w:val="24"/>
        </w:rPr>
        <w:t xml:space="preserve"> </w:t>
      </w:r>
      <w:r w:rsidR="00664CA3" w:rsidRPr="00F470C4">
        <w:rPr>
          <w:sz w:val="24"/>
          <w:szCs w:val="24"/>
        </w:rPr>
        <w:t>£</w:t>
      </w:r>
      <w:r w:rsidR="00F470C4" w:rsidRPr="00F470C4">
        <w:rPr>
          <w:sz w:val="24"/>
          <w:szCs w:val="24"/>
        </w:rPr>
        <w:t>41000.00</w:t>
      </w:r>
      <w:r w:rsidR="00F470C4">
        <w:rPr>
          <w:sz w:val="24"/>
          <w:szCs w:val="24"/>
        </w:rPr>
        <w:t xml:space="preserve"> half year precept</w:t>
      </w:r>
    </w:p>
    <w:p w14:paraId="749D3860" w14:textId="7AC04A07" w:rsidR="00BA2DA2" w:rsidRPr="00BA2DA2" w:rsidRDefault="002B0D71" w:rsidP="00BA2DA2">
      <w:pPr>
        <w:pStyle w:val="ListParagraph"/>
        <w:rPr>
          <w:b/>
          <w:bCs/>
          <w:sz w:val="24"/>
          <w:szCs w:val="24"/>
        </w:rPr>
      </w:pPr>
      <w:r>
        <w:rPr>
          <w:b/>
          <w:bCs/>
          <w:sz w:val="24"/>
          <w:szCs w:val="24"/>
        </w:rPr>
        <w:t>1</w:t>
      </w:r>
      <w:r w:rsidR="00CD57B8">
        <w:rPr>
          <w:b/>
          <w:bCs/>
          <w:sz w:val="24"/>
          <w:szCs w:val="24"/>
        </w:rPr>
        <w:t>3</w:t>
      </w:r>
      <w:r w:rsidR="007D115F">
        <w:rPr>
          <w:b/>
          <w:bCs/>
          <w:sz w:val="24"/>
          <w:szCs w:val="24"/>
        </w:rPr>
        <w:t>.3</w:t>
      </w:r>
      <w:r w:rsidR="00BA2DA2" w:rsidRPr="00BA2DA2">
        <w:rPr>
          <w:b/>
          <w:bCs/>
          <w:sz w:val="24"/>
          <w:szCs w:val="24"/>
        </w:rPr>
        <w:t xml:space="preserve"> Cost Centre Report: </w:t>
      </w:r>
      <w:r w:rsidR="00BA2DA2" w:rsidRPr="00CF72A7">
        <w:rPr>
          <w:sz w:val="24"/>
          <w:szCs w:val="24"/>
        </w:rPr>
        <w:t>Circulated</w:t>
      </w:r>
      <w:r w:rsidR="00041179">
        <w:rPr>
          <w:sz w:val="24"/>
          <w:szCs w:val="24"/>
        </w:rPr>
        <w:t>.</w:t>
      </w:r>
    </w:p>
    <w:p w14:paraId="4E88B41C" w14:textId="13C47A68" w:rsidR="00BA2DA2" w:rsidRPr="00CF72A7" w:rsidRDefault="002B0D71" w:rsidP="00BA2DA2">
      <w:pPr>
        <w:pStyle w:val="ListParagraph"/>
        <w:rPr>
          <w:sz w:val="24"/>
          <w:szCs w:val="24"/>
        </w:rPr>
      </w:pPr>
      <w:r>
        <w:rPr>
          <w:b/>
          <w:bCs/>
          <w:sz w:val="24"/>
          <w:szCs w:val="24"/>
        </w:rPr>
        <w:t>1</w:t>
      </w:r>
      <w:r w:rsidR="00CD57B8">
        <w:rPr>
          <w:b/>
          <w:bCs/>
          <w:sz w:val="24"/>
          <w:szCs w:val="24"/>
        </w:rPr>
        <w:t>3</w:t>
      </w:r>
      <w:r w:rsidR="007D115F">
        <w:rPr>
          <w:b/>
          <w:bCs/>
          <w:sz w:val="24"/>
          <w:szCs w:val="24"/>
        </w:rPr>
        <w:t>.4</w:t>
      </w:r>
      <w:r w:rsidR="00BA2DA2" w:rsidRPr="00BA2DA2">
        <w:rPr>
          <w:b/>
          <w:bCs/>
          <w:sz w:val="24"/>
          <w:szCs w:val="24"/>
        </w:rPr>
        <w:t xml:space="preserve"> Transfer of Money </w:t>
      </w:r>
      <w:r w:rsidR="00CF72A7" w:rsidRPr="00CF72A7">
        <w:rPr>
          <w:sz w:val="24"/>
          <w:szCs w:val="24"/>
        </w:rPr>
        <w:t>£</w:t>
      </w:r>
      <w:r w:rsidR="00655151">
        <w:rPr>
          <w:sz w:val="24"/>
          <w:szCs w:val="24"/>
        </w:rPr>
        <w:t>10</w:t>
      </w:r>
      <w:r w:rsidR="00376A97">
        <w:rPr>
          <w:sz w:val="24"/>
          <w:szCs w:val="24"/>
        </w:rPr>
        <w:t>3</w:t>
      </w:r>
      <w:r w:rsidR="00655151">
        <w:rPr>
          <w:sz w:val="24"/>
          <w:szCs w:val="24"/>
        </w:rPr>
        <w:t>00.00</w:t>
      </w:r>
    </w:p>
    <w:p w14:paraId="65718026" w14:textId="5992B9BC" w:rsidR="00041179" w:rsidRDefault="002B0D71" w:rsidP="00BA2DA2">
      <w:pPr>
        <w:pStyle w:val="ListParagraph"/>
        <w:rPr>
          <w:b/>
          <w:bCs/>
          <w:sz w:val="24"/>
          <w:szCs w:val="24"/>
        </w:rPr>
      </w:pPr>
      <w:r>
        <w:rPr>
          <w:b/>
          <w:bCs/>
          <w:sz w:val="24"/>
          <w:szCs w:val="24"/>
        </w:rPr>
        <w:t>1</w:t>
      </w:r>
      <w:r w:rsidR="00CD57B8">
        <w:rPr>
          <w:b/>
          <w:bCs/>
          <w:sz w:val="24"/>
          <w:szCs w:val="24"/>
        </w:rPr>
        <w:t>3</w:t>
      </w:r>
      <w:r w:rsidR="007D115F">
        <w:rPr>
          <w:b/>
          <w:bCs/>
          <w:sz w:val="24"/>
          <w:szCs w:val="24"/>
        </w:rPr>
        <w:t>.5</w:t>
      </w:r>
      <w:r w:rsidR="00BA2DA2" w:rsidRPr="00BA2DA2">
        <w:rPr>
          <w:b/>
          <w:bCs/>
          <w:sz w:val="24"/>
          <w:szCs w:val="24"/>
        </w:rPr>
        <w:t xml:space="preserve"> To approve and agree payments:</w:t>
      </w:r>
    </w:p>
    <w:p w14:paraId="6CEC537C" w14:textId="6B28A3F0" w:rsidR="00B313D2" w:rsidRPr="00BA2DA2" w:rsidRDefault="00B313D2" w:rsidP="00BA2DA2">
      <w:pPr>
        <w:pStyle w:val="ListParagraph"/>
        <w:rPr>
          <w:b/>
          <w:bCs/>
          <w:sz w:val="24"/>
          <w:szCs w:val="24"/>
        </w:rPr>
      </w:pPr>
      <w:r>
        <w:rPr>
          <w:b/>
          <w:bCs/>
          <w:sz w:val="24"/>
          <w:szCs w:val="24"/>
        </w:rPr>
        <w:t>13.6 To approve and agree Payments to Note until April 2022</w:t>
      </w:r>
    </w:p>
    <w:p w14:paraId="77EF6ECA" w14:textId="2F52936D" w:rsidR="00216BF2" w:rsidRDefault="00BA2DA2" w:rsidP="00216BF2">
      <w:pPr>
        <w:pStyle w:val="ListParagraph"/>
        <w:rPr>
          <w:b/>
          <w:bCs/>
          <w:sz w:val="24"/>
          <w:szCs w:val="24"/>
        </w:rPr>
      </w:pPr>
      <w:r w:rsidRPr="00BA2DA2">
        <w:rPr>
          <w:b/>
          <w:bCs/>
          <w:sz w:val="24"/>
          <w:szCs w:val="24"/>
        </w:rPr>
        <w:t xml:space="preserve">Proposed:                </w:t>
      </w:r>
      <w:r w:rsidR="00CF72A7">
        <w:rPr>
          <w:b/>
          <w:bCs/>
          <w:sz w:val="24"/>
          <w:szCs w:val="24"/>
        </w:rPr>
        <w:t xml:space="preserve">                               </w:t>
      </w:r>
      <w:r w:rsidRPr="00BA2DA2">
        <w:rPr>
          <w:b/>
          <w:bCs/>
          <w:sz w:val="24"/>
          <w:szCs w:val="24"/>
        </w:rPr>
        <w:t xml:space="preserve">  Seconded:</w:t>
      </w:r>
      <w:bookmarkStart w:id="0" w:name="_Hlk27469222"/>
    </w:p>
    <w:p w14:paraId="0DEE7B64" w14:textId="77777777" w:rsidR="005240D9" w:rsidRDefault="005240D9" w:rsidP="00216BF2">
      <w:pPr>
        <w:pStyle w:val="ListParagraph"/>
        <w:rPr>
          <w:b/>
          <w:bCs/>
          <w:sz w:val="24"/>
          <w:szCs w:val="24"/>
        </w:rPr>
      </w:pPr>
    </w:p>
    <w:p w14:paraId="56AB7075" w14:textId="68681981" w:rsidR="00041179" w:rsidRPr="009148A2" w:rsidRDefault="00041179" w:rsidP="00216BF2">
      <w:pPr>
        <w:pStyle w:val="ListParagraph"/>
        <w:rPr>
          <w:b/>
          <w:bCs/>
          <w:sz w:val="24"/>
          <w:szCs w:val="24"/>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2256B63A" w14:textId="77777777" w:rsidTr="003C58BC">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977"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276"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3C58BC">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977" w:type="dxa"/>
          </w:tcPr>
          <w:p w14:paraId="4C83D7DB" w14:textId="31395EB9" w:rsidR="00245A10" w:rsidRPr="000444B4" w:rsidRDefault="00396501" w:rsidP="000B1F88">
            <w:pPr>
              <w:pStyle w:val="ListParagraph"/>
              <w:ind w:left="0"/>
              <w:rPr>
                <w:sz w:val="20"/>
                <w:szCs w:val="24"/>
              </w:rPr>
            </w:pPr>
            <w:r>
              <w:rPr>
                <w:sz w:val="20"/>
                <w:szCs w:val="24"/>
              </w:rPr>
              <w:t>Misc.</w:t>
            </w:r>
            <w:r w:rsidR="00914778">
              <w:rPr>
                <w:sz w:val="20"/>
                <w:szCs w:val="24"/>
              </w:rPr>
              <w:t xml:space="preserve"> Expenses</w:t>
            </w:r>
          </w:p>
        </w:tc>
        <w:tc>
          <w:tcPr>
            <w:tcW w:w="1276" w:type="dxa"/>
          </w:tcPr>
          <w:p w14:paraId="78FCCEA3" w14:textId="08AA86DA" w:rsidR="00245A10" w:rsidRPr="000444B4" w:rsidRDefault="00655151" w:rsidP="00914778">
            <w:pPr>
              <w:pStyle w:val="ListParagraph"/>
              <w:ind w:left="0"/>
              <w:jc w:val="right"/>
              <w:rPr>
                <w:sz w:val="20"/>
                <w:szCs w:val="24"/>
              </w:rPr>
            </w:pPr>
            <w:r>
              <w:rPr>
                <w:sz w:val="20"/>
                <w:szCs w:val="24"/>
              </w:rPr>
              <w:t>14.39</w:t>
            </w:r>
          </w:p>
        </w:tc>
        <w:tc>
          <w:tcPr>
            <w:tcW w:w="1276" w:type="dxa"/>
          </w:tcPr>
          <w:p w14:paraId="15903A81" w14:textId="4164498E" w:rsidR="00245A10" w:rsidRPr="000444B4" w:rsidRDefault="00245A10" w:rsidP="00914778">
            <w:pPr>
              <w:pStyle w:val="ListParagraph"/>
              <w:ind w:left="0"/>
              <w:jc w:val="right"/>
              <w:rPr>
                <w:sz w:val="20"/>
                <w:szCs w:val="24"/>
              </w:rPr>
            </w:pPr>
          </w:p>
        </w:tc>
        <w:tc>
          <w:tcPr>
            <w:tcW w:w="1530" w:type="dxa"/>
          </w:tcPr>
          <w:p w14:paraId="592120EE" w14:textId="725E271B" w:rsidR="00245A10" w:rsidRPr="000444B4" w:rsidRDefault="00655151" w:rsidP="00914778">
            <w:pPr>
              <w:pStyle w:val="ListParagraph"/>
              <w:ind w:left="0"/>
              <w:jc w:val="right"/>
              <w:rPr>
                <w:sz w:val="20"/>
                <w:szCs w:val="24"/>
              </w:rPr>
            </w:pPr>
            <w:r>
              <w:rPr>
                <w:sz w:val="20"/>
                <w:szCs w:val="24"/>
              </w:rPr>
              <w:t>14.39</w:t>
            </w:r>
          </w:p>
        </w:tc>
      </w:tr>
      <w:tr w:rsidR="00380CE8" w:rsidRPr="000444B4" w14:paraId="769D9ABA" w14:textId="77777777" w:rsidTr="003C58BC">
        <w:tc>
          <w:tcPr>
            <w:tcW w:w="2677" w:type="dxa"/>
          </w:tcPr>
          <w:p w14:paraId="1B77F004" w14:textId="2DB82CD9" w:rsidR="00380CE8" w:rsidRDefault="00F60A78" w:rsidP="000B1F88">
            <w:pPr>
              <w:pStyle w:val="ListParagraph"/>
              <w:ind w:left="0"/>
              <w:rPr>
                <w:sz w:val="20"/>
                <w:szCs w:val="24"/>
              </w:rPr>
            </w:pPr>
            <w:r>
              <w:rPr>
                <w:sz w:val="20"/>
                <w:szCs w:val="24"/>
              </w:rPr>
              <w:t>Vision ICT</w:t>
            </w:r>
          </w:p>
        </w:tc>
        <w:tc>
          <w:tcPr>
            <w:tcW w:w="2977" w:type="dxa"/>
          </w:tcPr>
          <w:p w14:paraId="633F980D" w14:textId="17254DB8" w:rsidR="00380CE8" w:rsidRDefault="00A40B55" w:rsidP="000B1F88">
            <w:pPr>
              <w:pStyle w:val="ListParagraph"/>
              <w:ind w:left="0"/>
              <w:rPr>
                <w:sz w:val="20"/>
                <w:szCs w:val="24"/>
              </w:rPr>
            </w:pPr>
            <w:r>
              <w:rPr>
                <w:sz w:val="20"/>
                <w:szCs w:val="24"/>
              </w:rPr>
              <w:t>Website hosting</w:t>
            </w:r>
          </w:p>
        </w:tc>
        <w:tc>
          <w:tcPr>
            <w:tcW w:w="1276" w:type="dxa"/>
          </w:tcPr>
          <w:p w14:paraId="19B91952" w14:textId="2F80DCC7" w:rsidR="00380CE8" w:rsidRPr="000444B4" w:rsidRDefault="00A40B55" w:rsidP="00914778">
            <w:pPr>
              <w:pStyle w:val="ListParagraph"/>
              <w:ind w:left="0"/>
              <w:jc w:val="right"/>
              <w:rPr>
                <w:sz w:val="20"/>
                <w:szCs w:val="24"/>
              </w:rPr>
            </w:pPr>
            <w:r>
              <w:rPr>
                <w:sz w:val="20"/>
                <w:szCs w:val="24"/>
              </w:rPr>
              <w:t>275.00</w:t>
            </w:r>
          </w:p>
        </w:tc>
        <w:tc>
          <w:tcPr>
            <w:tcW w:w="1276" w:type="dxa"/>
          </w:tcPr>
          <w:p w14:paraId="6D0D1629" w14:textId="63C480A3" w:rsidR="00380CE8" w:rsidRPr="000444B4" w:rsidRDefault="00A40B55" w:rsidP="00914778">
            <w:pPr>
              <w:pStyle w:val="ListParagraph"/>
              <w:ind w:left="0"/>
              <w:jc w:val="right"/>
              <w:rPr>
                <w:sz w:val="20"/>
                <w:szCs w:val="24"/>
              </w:rPr>
            </w:pPr>
            <w:r>
              <w:rPr>
                <w:sz w:val="20"/>
                <w:szCs w:val="24"/>
              </w:rPr>
              <w:t>55.00</w:t>
            </w:r>
          </w:p>
        </w:tc>
        <w:tc>
          <w:tcPr>
            <w:tcW w:w="1530" w:type="dxa"/>
          </w:tcPr>
          <w:p w14:paraId="2A1805A7" w14:textId="29F783B4" w:rsidR="00380CE8" w:rsidRPr="000444B4" w:rsidRDefault="00A40B55" w:rsidP="00914778">
            <w:pPr>
              <w:pStyle w:val="ListParagraph"/>
              <w:ind w:left="0"/>
              <w:jc w:val="right"/>
              <w:rPr>
                <w:sz w:val="20"/>
                <w:szCs w:val="24"/>
              </w:rPr>
            </w:pPr>
            <w:r>
              <w:rPr>
                <w:sz w:val="20"/>
                <w:szCs w:val="24"/>
              </w:rPr>
              <w:t>330.00</w:t>
            </w:r>
          </w:p>
        </w:tc>
      </w:tr>
      <w:tr w:rsidR="00F60A78" w:rsidRPr="000444B4" w14:paraId="0A5A5D16" w14:textId="77777777" w:rsidTr="003C58BC">
        <w:tc>
          <w:tcPr>
            <w:tcW w:w="2677" w:type="dxa"/>
          </w:tcPr>
          <w:p w14:paraId="4035B90F" w14:textId="42DA22AE" w:rsidR="00F60A78" w:rsidRDefault="00F60A78" w:rsidP="000B1F88">
            <w:pPr>
              <w:pStyle w:val="ListParagraph"/>
              <w:ind w:left="0"/>
              <w:rPr>
                <w:sz w:val="20"/>
                <w:szCs w:val="24"/>
              </w:rPr>
            </w:pPr>
            <w:r>
              <w:rPr>
                <w:sz w:val="20"/>
                <w:szCs w:val="24"/>
              </w:rPr>
              <w:t>ERYC</w:t>
            </w:r>
          </w:p>
        </w:tc>
        <w:tc>
          <w:tcPr>
            <w:tcW w:w="2977" w:type="dxa"/>
          </w:tcPr>
          <w:p w14:paraId="68095807" w14:textId="32216726" w:rsidR="00F60A78" w:rsidRDefault="00A40B55" w:rsidP="000B1F88">
            <w:pPr>
              <w:pStyle w:val="ListParagraph"/>
              <w:ind w:left="0"/>
              <w:rPr>
                <w:sz w:val="20"/>
                <w:szCs w:val="24"/>
              </w:rPr>
            </w:pPr>
            <w:r>
              <w:rPr>
                <w:sz w:val="20"/>
                <w:szCs w:val="24"/>
              </w:rPr>
              <w:t>Playing Fields Rent</w:t>
            </w:r>
          </w:p>
        </w:tc>
        <w:tc>
          <w:tcPr>
            <w:tcW w:w="1276" w:type="dxa"/>
          </w:tcPr>
          <w:p w14:paraId="4982EDBE" w14:textId="1FB498E1" w:rsidR="00F60A78" w:rsidRDefault="00A40B55" w:rsidP="00914778">
            <w:pPr>
              <w:pStyle w:val="ListParagraph"/>
              <w:ind w:left="0"/>
              <w:jc w:val="right"/>
              <w:rPr>
                <w:sz w:val="20"/>
                <w:szCs w:val="24"/>
              </w:rPr>
            </w:pPr>
            <w:r>
              <w:rPr>
                <w:sz w:val="20"/>
                <w:szCs w:val="24"/>
              </w:rPr>
              <w:t>5450.00</w:t>
            </w:r>
          </w:p>
        </w:tc>
        <w:tc>
          <w:tcPr>
            <w:tcW w:w="1276" w:type="dxa"/>
          </w:tcPr>
          <w:p w14:paraId="3EE76CC3" w14:textId="4D82A009" w:rsidR="00F60A78" w:rsidRDefault="00F60A78" w:rsidP="00914778">
            <w:pPr>
              <w:pStyle w:val="ListParagraph"/>
              <w:ind w:left="0"/>
              <w:jc w:val="right"/>
              <w:rPr>
                <w:sz w:val="20"/>
                <w:szCs w:val="24"/>
              </w:rPr>
            </w:pPr>
          </w:p>
        </w:tc>
        <w:tc>
          <w:tcPr>
            <w:tcW w:w="1530" w:type="dxa"/>
          </w:tcPr>
          <w:p w14:paraId="4F444D68" w14:textId="36DD5A5A" w:rsidR="00F60A78" w:rsidRDefault="00A40B55" w:rsidP="00914778">
            <w:pPr>
              <w:pStyle w:val="ListParagraph"/>
              <w:ind w:left="0"/>
              <w:jc w:val="right"/>
              <w:rPr>
                <w:sz w:val="20"/>
                <w:szCs w:val="24"/>
              </w:rPr>
            </w:pPr>
            <w:r>
              <w:rPr>
                <w:sz w:val="20"/>
                <w:szCs w:val="24"/>
              </w:rPr>
              <w:t>5450.00</w:t>
            </w:r>
          </w:p>
        </w:tc>
      </w:tr>
      <w:tr w:rsidR="00A40B55" w:rsidRPr="000444B4" w14:paraId="5AE070A9" w14:textId="77777777" w:rsidTr="003C58BC">
        <w:tc>
          <w:tcPr>
            <w:tcW w:w="2677" w:type="dxa"/>
          </w:tcPr>
          <w:p w14:paraId="469415DC" w14:textId="4ECC85FD" w:rsidR="00A40B55" w:rsidRDefault="00A40B55" w:rsidP="000B1F88">
            <w:pPr>
              <w:pStyle w:val="ListParagraph"/>
              <w:ind w:left="0"/>
              <w:rPr>
                <w:sz w:val="20"/>
                <w:szCs w:val="24"/>
              </w:rPr>
            </w:pPr>
            <w:r>
              <w:rPr>
                <w:sz w:val="20"/>
                <w:szCs w:val="24"/>
              </w:rPr>
              <w:t>TC Group</w:t>
            </w:r>
          </w:p>
        </w:tc>
        <w:tc>
          <w:tcPr>
            <w:tcW w:w="2977" w:type="dxa"/>
          </w:tcPr>
          <w:p w14:paraId="3A176F77" w14:textId="7DD511DB" w:rsidR="00A40B55" w:rsidRDefault="00A40B55" w:rsidP="000B1F88">
            <w:pPr>
              <w:pStyle w:val="ListParagraph"/>
              <w:ind w:left="0"/>
              <w:rPr>
                <w:sz w:val="20"/>
                <w:szCs w:val="24"/>
              </w:rPr>
            </w:pPr>
            <w:r>
              <w:rPr>
                <w:sz w:val="20"/>
                <w:szCs w:val="24"/>
              </w:rPr>
              <w:t>Internal Audit Review</w:t>
            </w:r>
          </w:p>
        </w:tc>
        <w:tc>
          <w:tcPr>
            <w:tcW w:w="1276" w:type="dxa"/>
          </w:tcPr>
          <w:p w14:paraId="301BFA34" w14:textId="49097388" w:rsidR="00A40B55" w:rsidRDefault="00A40B55" w:rsidP="00914778">
            <w:pPr>
              <w:pStyle w:val="ListParagraph"/>
              <w:ind w:left="0"/>
              <w:jc w:val="right"/>
              <w:rPr>
                <w:sz w:val="20"/>
                <w:szCs w:val="24"/>
              </w:rPr>
            </w:pPr>
            <w:r>
              <w:rPr>
                <w:sz w:val="20"/>
                <w:szCs w:val="24"/>
              </w:rPr>
              <w:t>550.00</w:t>
            </w:r>
          </w:p>
        </w:tc>
        <w:tc>
          <w:tcPr>
            <w:tcW w:w="1276" w:type="dxa"/>
          </w:tcPr>
          <w:p w14:paraId="3C5A6BCA" w14:textId="36747084" w:rsidR="00A40B55" w:rsidRDefault="00A40B55" w:rsidP="00914778">
            <w:pPr>
              <w:pStyle w:val="ListParagraph"/>
              <w:ind w:left="0"/>
              <w:jc w:val="right"/>
              <w:rPr>
                <w:sz w:val="20"/>
                <w:szCs w:val="24"/>
              </w:rPr>
            </w:pPr>
            <w:r>
              <w:rPr>
                <w:sz w:val="20"/>
                <w:szCs w:val="24"/>
              </w:rPr>
              <w:t>110.00</w:t>
            </w:r>
          </w:p>
        </w:tc>
        <w:tc>
          <w:tcPr>
            <w:tcW w:w="1530" w:type="dxa"/>
          </w:tcPr>
          <w:p w14:paraId="73E6087C" w14:textId="02078AF7" w:rsidR="00A40B55" w:rsidRDefault="00A40B55" w:rsidP="00914778">
            <w:pPr>
              <w:pStyle w:val="ListParagraph"/>
              <w:ind w:left="0"/>
              <w:jc w:val="right"/>
              <w:rPr>
                <w:sz w:val="20"/>
                <w:szCs w:val="24"/>
              </w:rPr>
            </w:pPr>
            <w:r>
              <w:rPr>
                <w:sz w:val="20"/>
                <w:szCs w:val="24"/>
              </w:rPr>
              <w:t>660.00</w:t>
            </w:r>
          </w:p>
        </w:tc>
      </w:tr>
      <w:tr w:rsidR="00A40B55" w:rsidRPr="000444B4" w14:paraId="3693F55C" w14:textId="77777777" w:rsidTr="003C58BC">
        <w:tc>
          <w:tcPr>
            <w:tcW w:w="2677" w:type="dxa"/>
          </w:tcPr>
          <w:p w14:paraId="0D29CC9B" w14:textId="06CF4D83" w:rsidR="00A40B55" w:rsidRDefault="00A40B55" w:rsidP="000B1F88">
            <w:pPr>
              <w:pStyle w:val="ListParagraph"/>
              <w:ind w:left="0"/>
              <w:rPr>
                <w:sz w:val="20"/>
                <w:szCs w:val="24"/>
              </w:rPr>
            </w:pPr>
            <w:r>
              <w:rPr>
                <w:sz w:val="20"/>
                <w:szCs w:val="24"/>
              </w:rPr>
              <w:t>Zurich</w:t>
            </w:r>
          </w:p>
        </w:tc>
        <w:tc>
          <w:tcPr>
            <w:tcW w:w="2977" w:type="dxa"/>
          </w:tcPr>
          <w:p w14:paraId="179AFB40" w14:textId="20C981B5" w:rsidR="00A40B55" w:rsidRDefault="00A40B55" w:rsidP="000B1F88">
            <w:pPr>
              <w:pStyle w:val="ListParagraph"/>
              <w:ind w:left="0"/>
              <w:rPr>
                <w:sz w:val="20"/>
                <w:szCs w:val="24"/>
              </w:rPr>
            </w:pPr>
            <w:r>
              <w:rPr>
                <w:sz w:val="20"/>
                <w:szCs w:val="24"/>
              </w:rPr>
              <w:t>Annual Insurance</w:t>
            </w:r>
          </w:p>
        </w:tc>
        <w:tc>
          <w:tcPr>
            <w:tcW w:w="1276" w:type="dxa"/>
          </w:tcPr>
          <w:p w14:paraId="2FA58EC8" w14:textId="5A8CA3AD" w:rsidR="00A40B55" w:rsidRDefault="00A40B55" w:rsidP="00914778">
            <w:pPr>
              <w:pStyle w:val="ListParagraph"/>
              <w:ind w:left="0"/>
              <w:jc w:val="right"/>
              <w:rPr>
                <w:sz w:val="20"/>
                <w:szCs w:val="24"/>
              </w:rPr>
            </w:pPr>
            <w:r>
              <w:rPr>
                <w:sz w:val="20"/>
                <w:szCs w:val="24"/>
              </w:rPr>
              <w:t>816.33</w:t>
            </w:r>
          </w:p>
        </w:tc>
        <w:tc>
          <w:tcPr>
            <w:tcW w:w="1276" w:type="dxa"/>
          </w:tcPr>
          <w:p w14:paraId="7D6361E6" w14:textId="77777777" w:rsidR="00A40B55" w:rsidRDefault="00A40B55" w:rsidP="00914778">
            <w:pPr>
              <w:pStyle w:val="ListParagraph"/>
              <w:ind w:left="0"/>
              <w:jc w:val="right"/>
              <w:rPr>
                <w:sz w:val="20"/>
                <w:szCs w:val="24"/>
              </w:rPr>
            </w:pPr>
          </w:p>
        </w:tc>
        <w:tc>
          <w:tcPr>
            <w:tcW w:w="1530" w:type="dxa"/>
          </w:tcPr>
          <w:p w14:paraId="68AFAD30" w14:textId="31445F02" w:rsidR="00A40B55" w:rsidRDefault="00A40B55" w:rsidP="00914778">
            <w:pPr>
              <w:pStyle w:val="ListParagraph"/>
              <w:ind w:left="0"/>
              <w:jc w:val="right"/>
              <w:rPr>
                <w:sz w:val="20"/>
                <w:szCs w:val="24"/>
              </w:rPr>
            </w:pPr>
            <w:r>
              <w:rPr>
                <w:sz w:val="20"/>
                <w:szCs w:val="24"/>
              </w:rPr>
              <w:t>816.33</w:t>
            </w:r>
          </w:p>
        </w:tc>
      </w:tr>
      <w:tr w:rsidR="00A40B55" w:rsidRPr="000444B4" w14:paraId="6EA0393E" w14:textId="77777777" w:rsidTr="003C58BC">
        <w:tc>
          <w:tcPr>
            <w:tcW w:w="2677" w:type="dxa"/>
          </w:tcPr>
          <w:p w14:paraId="751C268B" w14:textId="029D68DA" w:rsidR="00A40B55" w:rsidRDefault="00A40B55" w:rsidP="000B1F88">
            <w:pPr>
              <w:pStyle w:val="ListParagraph"/>
              <w:ind w:left="0"/>
              <w:rPr>
                <w:sz w:val="20"/>
                <w:szCs w:val="24"/>
              </w:rPr>
            </w:pPr>
            <w:r>
              <w:rPr>
                <w:sz w:val="20"/>
                <w:szCs w:val="24"/>
              </w:rPr>
              <w:t>ERNLLCA</w:t>
            </w:r>
          </w:p>
        </w:tc>
        <w:tc>
          <w:tcPr>
            <w:tcW w:w="2977" w:type="dxa"/>
          </w:tcPr>
          <w:p w14:paraId="53FF9270" w14:textId="523EEDA2" w:rsidR="00A40B55" w:rsidRDefault="00A40B55" w:rsidP="000B1F88">
            <w:pPr>
              <w:pStyle w:val="ListParagraph"/>
              <w:ind w:left="0"/>
              <w:rPr>
                <w:sz w:val="20"/>
                <w:szCs w:val="24"/>
              </w:rPr>
            </w:pPr>
            <w:r>
              <w:rPr>
                <w:sz w:val="20"/>
                <w:szCs w:val="24"/>
              </w:rPr>
              <w:t>Annual Membership</w:t>
            </w:r>
          </w:p>
        </w:tc>
        <w:tc>
          <w:tcPr>
            <w:tcW w:w="1276" w:type="dxa"/>
          </w:tcPr>
          <w:p w14:paraId="0EA1BAEB" w14:textId="3B3C47EC" w:rsidR="00A40B55" w:rsidRDefault="00A40B55" w:rsidP="00914778">
            <w:pPr>
              <w:pStyle w:val="ListParagraph"/>
              <w:ind w:left="0"/>
              <w:jc w:val="right"/>
              <w:rPr>
                <w:sz w:val="20"/>
                <w:szCs w:val="24"/>
              </w:rPr>
            </w:pPr>
            <w:r>
              <w:rPr>
                <w:sz w:val="20"/>
                <w:szCs w:val="24"/>
              </w:rPr>
              <w:t>999.96</w:t>
            </w:r>
          </w:p>
        </w:tc>
        <w:tc>
          <w:tcPr>
            <w:tcW w:w="1276" w:type="dxa"/>
          </w:tcPr>
          <w:p w14:paraId="6D8C6FE2" w14:textId="77777777" w:rsidR="00A40B55" w:rsidRDefault="00A40B55" w:rsidP="00914778">
            <w:pPr>
              <w:pStyle w:val="ListParagraph"/>
              <w:ind w:left="0"/>
              <w:jc w:val="right"/>
              <w:rPr>
                <w:sz w:val="20"/>
                <w:szCs w:val="24"/>
              </w:rPr>
            </w:pPr>
          </w:p>
        </w:tc>
        <w:tc>
          <w:tcPr>
            <w:tcW w:w="1530" w:type="dxa"/>
          </w:tcPr>
          <w:p w14:paraId="3FAD18E1" w14:textId="76F028B7" w:rsidR="00A40B55" w:rsidRDefault="00A40B55" w:rsidP="00914778">
            <w:pPr>
              <w:pStyle w:val="ListParagraph"/>
              <w:ind w:left="0"/>
              <w:jc w:val="right"/>
              <w:rPr>
                <w:sz w:val="20"/>
                <w:szCs w:val="24"/>
              </w:rPr>
            </w:pPr>
            <w:r>
              <w:rPr>
                <w:sz w:val="20"/>
                <w:szCs w:val="24"/>
              </w:rPr>
              <w:t>999.96</w:t>
            </w:r>
          </w:p>
        </w:tc>
      </w:tr>
      <w:tr w:rsidR="00A40B55" w:rsidRPr="000444B4" w14:paraId="64D132BB" w14:textId="77777777" w:rsidTr="003C58BC">
        <w:tc>
          <w:tcPr>
            <w:tcW w:w="2677" w:type="dxa"/>
          </w:tcPr>
          <w:p w14:paraId="0F7DB5E7" w14:textId="3336E315" w:rsidR="00A40B55" w:rsidRDefault="00A40B55" w:rsidP="000B1F88">
            <w:pPr>
              <w:pStyle w:val="ListParagraph"/>
              <w:ind w:left="0"/>
              <w:rPr>
                <w:sz w:val="20"/>
                <w:szCs w:val="24"/>
              </w:rPr>
            </w:pPr>
            <w:r>
              <w:rPr>
                <w:sz w:val="20"/>
                <w:szCs w:val="24"/>
              </w:rPr>
              <w:t>ERNLLCA</w:t>
            </w:r>
          </w:p>
        </w:tc>
        <w:tc>
          <w:tcPr>
            <w:tcW w:w="2977" w:type="dxa"/>
          </w:tcPr>
          <w:p w14:paraId="64B80B33" w14:textId="27C9EC64" w:rsidR="00A40B55" w:rsidRDefault="00A40B55" w:rsidP="000B1F88">
            <w:pPr>
              <w:pStyle w:val="ListParagraph"/>
              <w:ind w:left="0"/>
              <w:rPr>
                <w:sz w:val="20"/>
                <w:szCs w:val="24"/>
              </w:rPr>
            </w:pPr>
            <w:r>
              <w:rPr>
                <w:sz w:val="20"/>
                <w:szCs w:val="24"/>
              </w:rPr>
              <w:t>Planning Training Cllr</w:t>
            </w:r>
          </w:p>
        </w:tc>
        <w:tc>
          <w:tcPr>
            <w:tcW w:w="1276" w:type="dxa"/>
          </w:tcPr>
          <w:p w14:paraId="03928AC8" w14:textId="168315B2" w:rsidR="00A40B55" w:rsidRDefault="00A40B55" w:rsidP="00914778">
            <w:pPr>
              <w:pStyle w:val="ListParagraph"/>
              <w:ind w:left="0"/>
              <w:jc w:val="right"/>
              <w:rPr>
                <w:sz w:val="20"/>
                <w:szCs w:val="24"/>
              </w:rPr>
            </w:pPr>
            <w:r>
              <w:rPr>
                <w:sz w:val="20"/>
                <w:szCs w:val="24"/>
              </w:rPr>
              <w:t>60.00</w:t>
            </w:r>
          </w:p>
        </w:tc>
        <w:tc>
          <w:tcPr>
            <w:tcW w:w="1276" w:type="dxa"/>
          </w:tcPr>
          <w:p w14:paraId="27E2D9AC" w14:textId="35CC54E6" w:rsidR="00A40B55" w:rsidRDefault="00A40B55" w:rsidP="00914778">
            <w:pPr>
              <w:pStyle w:val="ListParagraph"/>
              <w:ind w:left="0"/>
              <w:jc w:val="right"/>
              <w:rPr>
                <w:sz w:val="20"/>
                <w:szCs w:val="24"/>
              </w:rPr>
            </w:pPr>
            <w:r>
              <w:rPr>
                <w:sz w:val="20"/>
                <w:szCs w:val="24"/>
              </w:rPr>
              <w:t>12.00</w:t>
            </w:r>
          </w:p>
        </w:tc>
        <w:tc>
          <w:tcPr>
            <w:tcW w:w="1530" w:type="dxa"/>
          </w:tcPr>
          <w:p w14:paraId="44C56C1B" w14:textId="758982CB" w:rsidR="00A40B55" w:rsidRDefault="00A40B55" w:rsidP="00914778">
            <w:pPr>
              <w:pStyle w:val="ListParagraph"/>
              <w:ind w:left="0"/>
              <w:jc w:val="right"/>
              <w:rPr>
                <w:sz w:val="20"/>
                <w:szCs w:val="24"/>
              </w:rPr>
            </w:pPr>
            <w:r>
              <w:rPr>
                <w:sz w:val="20"/>
                <w:szCs w:val="24"/>
              </w:rPr>
              <w:t>72.00</w:t>
            </w:r>
          </w:p>
        </w:tc>
      </w:tr>
      <w:tr w:rsidR="00A40B55" w:rsidRPr="000444B4" w14:paraId="32217892" w14:textId="77777777" w:rsidTr="003C58BC">
        <w:tc>
          <w:tcPr>
            <w:tcW w:w="2677" w:type="dxa"/>
          </w:tcPr>
          <w:p w14:paraId="514F54AC" w14:textId="6687DB64" w:rsidR="00A40B55" w:rsidRDefault="00D42632" w:rsidP="000B1F88">
            <w:pPr>
              <w:pStyle w:val="ListParagraph"/>
              <w:ind w:left="0"/>
              <w:rPr>
                <w:sz w:val="20"/>
                <w:szCs w:val="24"/>
              </w:rPr>
            </w:pPr>
            <w:r>
              <w:rPr>
                <w:sz w:val="20"/>
                <w:szCs w:val="24"/>
              </w:rPr>
              <w:t>N Power</w:t>
            </w:r>
          </w:p>
        </w:tc>
        <w:tc>
          <w:tcPr>
            <w:tcW w:w="2977" w:type="dxa"/>
          </w:tcPr>
          <w:p w14:paraId="6B702C7D" w14:textId="0522575B" w:rsidR="00A40B55" w:rsidRDefault="00376A97" w:rsidP="000B1F88">
            <w:pPr>
              <w:pStyle w:val="ListParagraph"/>
              <w:ind w:left="0"/>
              <w:rPr>
                <w:sz w:val="20"/>
                <w:szCs w:val="24"/>
              </w:rPr>
            </w:pPr>
            <w:r>
              <w:rPr>
                <w:sz w:val="20"/>
                <w:szCs w:val="24"/>
              </w:rPr>
              <w:t>Electricity supply at pond</w:t>
            </w:r>
          </w:p>
        </w:tc>
        <w:tc>
          <w:tcPr>
            <w:tcW w:w="1276" w:type="dxa"/>
          </w:tcPr>
          <w:p w14:paraId="4967A7BA" w14:textId="7B41E10D" w:rsidR="00A40B55" w:rsidRDefault="00376A97" w:rsidP="00914778">
            <w:pPr>
              <w:pStyle w:val="ListParagraph"/>
              <w:ind w:left="0"/>
              <w:jc w:val="right"/>
              <w:rPr>
                <w:sz w:val="20"/>
                <w:szCs w:val="24"/>
              </w:rPr>
            </w:pPr>
            <w:r>
              <w:rPr>
                <w:sz w:val="20"/>
                <w:szCs w:val="24"/>
              </w:rPr>
              <w:t>300.00</w:t>
            </w:r>
          </w:p>
        </w:tc>
        <w:tc>
          <w:tcPr>
            <w:tcW w:w="1276" w:type="dxa"/>
          </w:tcPr>
          <w:p w14:paraId="289A6F33" w14:textId="7EB0E680" w:rsidR="00A40B55" w:rsidRDefault="00376A97" w:rsidP="00914778">
            <w:pPr>
              <w:pStyle w:val="ListParagraph"/>
              <w:ind w:left="0"/>
              <w:jc w:val="right"/>
              <w:rPr>
                <w:sz w:val="20"/>
                <w:szCs w:val="24"/>
              </w:rPr>
            </w:pPr>
            <w:r>
              <w:rPr>
                <w:sz w:val="20"/>
                <w:szCs w:val="24"/>
              </w:rPr>
              <w:t>15.00</w:t>
            </w:r>
          </w:p>
        </w:tc>
        <w:tc>
          <w:tcPr>
            <w:tcW w:w="1530" w:type="dxa"/>
          </w:tcPr>
          <w:p w14:paraId="47A8CF31" w14:textId="60A90994" w:rsidR="00A40B55" w:rsidRDefault="00376A97" w:rsidP="00914778">
            <w:pPr>
              <w:pStyle w:val="ListParagraph"/>
              <w:ind w:left="0"/>
              <w:jc w:val="right"/>
              <w:rPr>
                <w:sz w:val="20"/>
                <w:szCs w:val="24"/>
              </w:rPr>
            </w:pPr>
            <w:r>
              <w:rPr>
                <w:sz w:val="20"/>
                <w:szCs w:val="24"/>
              </w:rPr>
              <w:t>315.00</w:t>
            </w:r>
          </w:p>
        </w:tc>
      </w:tr>
      <w:tr w:rsidR="00495447" w:rsidRPr="000444B4" w14:paraId="48CEE9AE" w14:textId="77777777" w:rsidTr="003C58BC">
        <w:tc>
          <w:tcPr>
            <w:tcW w:w="2677" w:type="dxa"/>
          </w:tcPr>
          <w:p w14:paraId="3E431710" w14:textId="7F6D1A43" w:rsidR="00495447" w:rsidRDefault="00495447" w:rsidP="000B1F88">
            <w:pPr>
              <w:pStyle w:val="ListParagraph"/>
              <w:ind w:left="0"/>
              <w:rPr>
                <w:sz w:val="20"/>
                <w:szCs w:val="24"/>
              </w:rPr>
            </w:pPr>
            <w:r>
              <w:rPr>
                <w:sz w:val="20"/>
                <w:szCs w:val="24"/>
              </w:rPr>
              <w:t>Total</w:t>
            </w:r>
          </w:p>
        </w:tc>
        <w:tc>
          <w:tcPr>
            <w:tcW w:w="2977" w:type="dxa"/>
          </w:tcPr>
          <w:p w14:paraId="2ED887B2" w14:textId="77777777" w:rsidR="00495447" w:rsidRDefault="00495447" w:rsidP="000B1F88">
            <w:pPr>
              <w:pStyle w:val="ListParagraph"/>
              <w:ind w:left="0"/>
              <w:rPr>
                <w:sz w:val="20"/>
                <w:szCs w:val="24"/>
              </w:rPr>
            </w:pPr>
          </w:p>
        </w:tc>
        <w:tc>
          <w:tcPr>
            <w:tcW w:w="1276" w:type="dxa"/>
          </w:tcPr>
          <w:p w14:paraId="43DA8B0F" w14:textId="15CB13DD" w:rsidR="00495447" w:rsidRDefault="00655151" w:rsidP="00914778">
            <w:pPr>
              <w:pStyle w:val="ListParagraph"/>
              <w:ind w:left="0"/>
              <w:jc w:val="right"/>
              <w:rPr>
                <w:sz w:val="20"/>
                <w:szCs w:val="24"/>
              </w:rPr>
            </w:pPr>
            <w:r>
              <w:rPr>
                <w:sz w:val="20"/>
                <w:szCs w:val="24"/>
              </w:rPr>
              <w:t>8</w:t>
            </w:r>
            <w:r w:rsidR="00376A97">
              <w:rPr>
                <w:sz w:val="20"/>
                <w:szCs w:val="24"/>
              </w:rPr>
              <w:t>4</w:t>
            </w:r>
            <w:r>
              <w:rPr>
                <w:sz w:val="20"/>
                <w:szCs w:val="24"/>
              </w:rPr>
              <w:t>65.68</w:t>
            </w:r>
          </w:p>
        </w:tc>
        <w:tc>
          <w:tcPr>
            <w:tcW w:w="1276" w:type="dxa"/>
          </w:tcPr>
          <w:p w14:paraId="32159EA9" w14:textId="2A8707CD" w:rsidR="00495447" w:rsidRDefault="00655151" w:rsidP="00914778">
            <w:pPr>
              <w:pStyle w:val="ListParagraph"/>
              <w:ind w:left="0"/>
              <w:jc w:val="right"/>
              <w:rPr>
                <w:sz w:val="20"/>
                <w:szCs w:val="24"/>
              </w:rPr>
            </w:pPr>
            <w:r>
              <w:rPr>
                <w:sz w:val="20"/>
                <w:szCs w:val="24"/>
              </w:rPr>
              <w:t>1</w:t>
            </w:r>
            <w:r w:rsidR="00376A97">
              <w:rPr>
                <w:sz w:val="20"/>
                <w:szCs w:val="24"/>
              </w:rPr>
              <w:t>92</w:t>
            </w:r>
            <w:r>
              <w:rPr>
                <w:sz w:val="20"/>
                <w:szCs w:val="24"/>
              </w:rPr>
              <w:t>.00</w:t>
            </w:r>
          </w:p>
        </w:tc>
        <w:tc>
          <w:tcPr>
            <w:tcW w:w="1530" w:type="dxa"/>
          </w:tcPr>
          <w:p w14:paraId="02747591" w14:textId="68290A78" w:rsidR="00495447" w:rsidRDefault="00655151" w:rsidP="00914778">
            <w:pPr>
              <w:pStyle w:val="ListParagraph"/>
              <w:ind w:left="0"/>
              <w:jc w:val="right"/>
              <w:rPr>
                <w:sz w:val="20"/>
                <w:szCs w:val="24"/>
              </w:rPr>
            </w:pPr>
            <w:r>
              <w:rPr>
                <w:sz w:val="20"/>
                <w:szCs w:val="24"/>
              </w:rPr>
              <w:t>8</w:t>
            </w:r>
            <w:r w:rsidR="00376A97">
              <w:rPr>
                <w:sz w:val="20"/>
                <w:szCs w:val="24"/>
              </w:rPr>
              <w:t>657.68</w:t>
            </w:r>
          </w:p>
        </w:tc>
      </w:tr>
    </w:tbl>
    <w:p w14:paraId="2FA851C3" w14:textId="523D098C" w:rsidR="00216BF2" w:rsidRDefault="00216BF2" w:rsidP="000B1F88">
      <w:pPr>
        <w:pStyle w:val="ListParagraph"/>
        <w:jc w:val="right"/>
        <w:rPr>
          <w:sz w:val="20"/>
          <w:szCs w:val="24"/>
        </w:rPr>
      </w:pPr>
    </w:p>
    <w:p w14:paraId="3FB40456" w14:textId="77777777" w:rsidR="00380CE8" w:rsidRDefault="00380CE8" w:rsidP="002772B2">
      <w:pPr>
        <w:pStyle w:val="ListParagraph"/>
        <w:rPr>
          <w:sz w:val="20"/>
          <w:szCs w:val="24"/>
        </w:rPr>
      </w:pPr>
    </w:p>
    <w:p w14:paraId="2B24D6ED" w14:textId="77777777" w:rsidR="00380CE8" w:rsidRDefault="00380CE8" w:rsidP="002772B2">
      <w:pPr>
        <w:pStyle w:val="ListParagraph"/>
        <w:rPr>
          <w:sz w:val="20"/>
          <w:szCs w:val="24"/>
        </w:rPr>
      </w:pPr>
    </w:p>
    <w:p w14:paraId="0AA42730" w14:textId="7817264A"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42A6C698" w14:textId="77777777" w:rsidTr="003C58BC">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977"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276"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3C58BC">
        <w:tc>
          <w:tcPr>
            <w:tcW w:w="2677" w:type="dxa"/>
          </w:tcPr>
          <w:p w14:paraId="48ABA0C7" w14:textId="30AAB81D" w:rsidR="00245A10" w:rsidRPr="000444B4" w:rsidRDefault="00C725AF" w:rsidP="000B1F88">
            <w:pPr>
              <w:pStyle w:val="ListParagraph"/>
              <w:ind w:left="0"/>
              <w:rPr>
                <w:sz w:val="20"/>
              </w:rPr>
            </w:pPr>
            <w:r>
              <w:rPr>
                <w:sz w:val="20"/>
              </w:rPr>
              <w:t>Clerk</w:t>
            </w:r>
          </w:p>
        </w:tc>
        <w:tc>
          <w:tcPr>
            <w:tcW w:w="2977"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276" w:type="dxa"/>
          </w:tcPr>
          <w:p w14:paraId="707722FD" w14:textId="2294E88C" w:rsidR="00245A10" w:rsidRPr="000444B4" w:rsidRDefault="00B54E24" w:rsidP="00914778">
            <w:pPr>
              <w:pStyle w:val="ListParagraph"/>
              <w:ind w:left="0"/>
              <w:jc w:val="right"/>
              <w:rPr>
                <w:sz w:val="20"/>
              </w:rPr>
            </w:pPr>
            <w:r>
              <w:rPr>
                <w:sz w:val="20"/>
              </w:rPr>
              <w:t>1586.43</w:t>
            </w:r>
            <w:r w:rsidR="0060704D" w:rsidRPr="000444B4">
              <w:rPr>
                <w:sz w:val="20"/>
              </w:rPr>
              <w:t xml:space="preserve">          </w:t>
            </w:r>
            <w:r w:rsidR="000444B4">
              <w:rPr>
                <w:sz w:val="20"/>
              </w:rPr>
              <w:t xml:space="preserve">  </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62F3F452" w:rsidR="00245A10" w:rsidRPr="000444B4" w:rsidRDefault="00B54E24" w:rsidP="00914778">
            <w:pPr>
              <w:pStyle w:val="ListParagraph"/>
              <w:ind w:left="0"/>
              <w:jc w:val="right"/>
              <w:rPr>
                <w:sz w:val="20"/>
              </w:rPr>
            </w:pPr>
            <w:r>
              <w:rPr>
                <w:sz w:val="20"/>
              </w:rPr>
              <w:t>1586.43</w:t>
            </w:r>
          </w:p>
        </w:tc>
      </w:tr>
    </w:tbl>
    <w:p w14:paraId="720EA22C" w14:textId="77777777" w:rsidR="00C339E0" w:rsidRDefault="00C339E0" w:rsidP="000A1D46">
      <w:pPr>
        <w:pStyle w:val="ListParagraph"/>
        <w:rPr>
          <w:sz w:val="24"/>
          <w:szCs w:val="24"/>
        </w:rPr>
      </w:pPr>
    </w:p>
    <w:p w14:paraId="1E3A2137" w14:textId="79D8179C" w:rsidR="000A1D46" w:rsidRDefault="00331EFE" w:rsidP="000A1D46">
      <w:pPr>
        <w:pStyle w:val="ListParagraph"/>
        <w:rPr>
          <w:sz w:val="24"/>
          <w:szCs w:val="24"/>
        </w:rPr>
      </w:pPr>
      <w:r>
        <w:rPr>
          <w:sz w:val="24"/>
          <w:szCs w:val="24"/>
        </w:rPr>
        <w:t>The meeting closed at:</w:t>
      </w:r>
    </w:p>
    <w:p w14:paraId="5B105E84" w14:textId="2141B4EC" w:rsidR="000A1D46" w:rsidRPr="00D71DD7" w:rsidRDefault="00331EFE" w:rsidP="000A1D46">
      <w:pPr>
        <w:pStyle w:val="ListParagraph"/>
        <w:rPr>
          <w:sz w:val="24"/>
          <w:szCs w:val="24"/>
        </w:rPr>
      </w:pPr>
      <w:r>
        <w:rPr>
          <w:sz w:val="24"/>
          <w:szCs w:val="24"/>
        </w:rPr>
        <w:t>Next Meeting:</w:t>
      </w:r>
      <w:r w:rsidR="00D54836">
        <w:rPr>
          <w:sz w:val="24"/>
          <w:szCs w:val="24"/>
        </w:rPr>
        <w:t xml:space="preserve"> </w:t>
      </w:r>
      <w:r w:rsidR="00D20776">
        <w:rPr>
          <w:sz w:val="24"/>
          <w:szCs w:val="24"/>
        </w:rPr>
        <w:t>Monday 7th</w:t>
      </w:r>
      <w:r w:rsidR="00CD57B8">
        <w:rPr>
          <w:sz w:val="24"/>
          <w:szCs w:val="24"/>
        </w:rPr>
        <w:t xml:space="preserve"> June</w:t>
      </w:r>
      <w:r w:rsidR="00095FFA">
        <w:rPr>
          <w:sz w:val="24"/>
          <w:szCs w:val="24"/>
        </w:rPr>
        <w:t xml:space="preserve"> 2021</w:t>
      </w:r>
    </w:p>
    <w:sectPr w:rsidR="000A1D46" w:rsidRPr="00D71DD7" w:rsidSect="00083585">
      <w:headerReference w:type="default" r:id="rId22"/>
      <w:footerReference w:type="default" r:id="rId23"/>
      <w:headerReference w:type="first" r:id="rId24"/>
      <w:foot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F5CA" w14:textId="77777777" w:rsidR="006C3ED8" w:rsidRDefault="006C3ED8" w:rsidP="00913AD8">
      <w:pPr>
        <w:spacing w:after="0" w:line="240" w:lineRule="auto"/>
      </w:pPr>
      <w:r>
        <w:separator/>
      </w:r>
    </w:p>
  </w:endnote>
  <w:endnote w:type="continuationSeparator" w:id="0">
    <w:p w14:paraId="39F6B9FF" w14:textId="77777777" w:rsidR="006C3ED8" w:rsidRDefault="006C3ED8"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F96D" w14:textId="77777777" w:rsidR="006C3ED8" w:rsidRDefault="006C3ED8" w:rsidP="00913AD8">
      <w:pPr>
        <w:spacing w:after="0" w:line="240" w:lineRule="auto"/>
      </w:pPr>
      <w:r>
        <w:separator/>
      </w:r>
    </w:p>
  </w:footnote>
  <w:footnote w:type="continuationSeparator" w:id="0">
    <w:p w14:paraId="54E06A6C" w14:textId="77777777" w:rsidR="006C3ED8" w:rsidRDefault="006C3ED8"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3E88" w14:textId="21791179"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6C3ED8"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25D464E" w14:textId="10FABCA7" w:rsidR="00C13F40" w:rsidRPr="003B5009"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Pr>
        <w:rFonts w:ascii="Calibri" w:hAnsi="Calibri" w:cs="Calibri"/>
        <w:b/>
        <w:sz w:val="20"/>
        <w:szCs w:val="20"/>
      </w:rPr>
      <w:t>via Zoom</w:t>
    </w:r>
  </w:p>
  <w:p w14:paraId="3F5EF135" w14:textId="2B017E9A"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ON</w:t>
    </w:r>
    <w:r w:rsidR="00926FA0">
      <w:rPr>
        <w:rFonts w:ascii="Calibri" w:hAnsi="Calibri" w:cs="Calibri"/>
        <w:b/>
        <w:sz w:val="20"/>
        <w:szCs w:val="20"/>
      </w:rPr>
      <w:t xml:space="preserve"> TUESDAY </w:t>
    </w:r>
    <w:r w:rsidR="00E91A18">
      <w:rPr>
        <w:rFonts w:ascii="Calibri" w:hAnsi="Calibri" w:cs="Calibri"/>
        <w:b/>
        <w:sz w:val="20"/>
        <w:szCs w:val="20"/>
      </w:rPr>
      <w:t>4</w:t>
    </w:r>
    <w:r w:rsidR="00E91A18" w:rsidRPr="00E91A18">
      <w:rPr>
        <w:rFonts w:ascii="Calibri" w:hAnsi="Calibri" w:cs="Calibri"/>
        <w:b/>
        <w:sz w:val="20"/>
        <w:szCs w:val="20"/>
        <w:vertAlign w:val="superscript"/>
      </w:rPr>
      <w:t>th</w:t>
    </w:r>
    <w:r w:rsidR="00E91A18">
      <w:rPr>
        <w:rFonts w:ascii="Calibri" w:hAnsi="Calibri" w:cs="Calibri"/>
        <w:b/>
        <w:sz w:val="20"/>
        <w:szCs w:val="20"/>
      </w:rPr>
      <w:t xml:space="preserve"> May </w:t>
    </w:r>
    <w:r w:rsidR="00D545B2">
      <w:rPr>
        <w:rFonts w:ascii="Calibri" w:hAnsi="Calibri" w:cs="Calibri"/>
        <w:b/>
        <w:sz w:val="20"/>
        <w:szCs w:val="20"/>
      </w:rPr>
      <w:t>2021</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70602FF7" w:rsidR="00C13F40" w:rsidRDefault="00C13F40" w:rsidP="003B5009">
    <w:pPr>
      <w:rPr>
        <w:rFonts w:ascii="Calibri" w:hAnsi="Calibri" w:cs="Calibri"/>
        <w:sz w:val="18"/>
        <w:szCs w:val="18"/>
      </w:rPr>
    </w:pPr>
    <w:bookmarkStart w:id="1" w:name="_Hlk67313138"/>
    <w:r w:rsidRPr="0047076A">
      <w:rPr>
        <w:rFonts w:ascii="Calibri" w:hAnsi="Calibri" w:cs="Calibri"/>
        <w:sz w:val="18"/>
        <w:szCs w:val="18"/>
      </w:rPr>
      <w:t xml:space="preserve">To Members of the Council: - You are </w:t>
    </w:r>
    <w:r>
      <w:rPr>
        <w:rFonts w:ascii="Calibri" w:hAnsi="Calibri" w:cs="Calibri"/>
        <w:sz w:val="18"/>
        <w:szCs w:val="18"/>
      </w:rPr>
      <w:t>summoned to attend a meeting of Swanland Parish Council, which will be held remotely via Zoom in with the temporary powers enabled by Section 78 of the Coronavirus 2020 Act, o</w:t>
    </w:r>
    <w:r w:rsidR="00E91A18">
      <w:rPr>
        <w:rFonts w:ascii="Calibri" w:hAnsi="Calibri" w:cs="Calibri"/>
        <w:sz w:val="18"/>
        <w:szCs w:val="18"/>
      </w:rPr>
      <w:t>n Tuesday 4</w:t>
    </w:r>
    <w:r w:rsidR="00E91A18" w:rsidRPr="00E91A18">
      <w:rPr>
        <w:rFonts w:ascii="Calibri" w:hAnsi="Calibri" w:cs="Calibri"/>
        <w:sz w:val="18"/>
        <w:szCs w:val="18"/>
        <w:vertAlign w:val="superscript"/>
      </w:rPr>
      <w:t>th</w:t>
    </w:r>
    <w:r w:rsidR="00E91A18">
      <w:rPr>
        <w:rFonts w:ascii="Calibri" w:hAnsi="Calibri" w:cs="Calibri"/>
        <w:sz w:val="18"/>
        <w:szCs w:val="18"/>
      </w:rPr>
      <w:t xml:space="preserve"> May</w:t>
    </w:r>
    <w:r>
      <w:rPr>
        <w:rFonts w:ascii="Calibri" w:hAnsi="Calibri" w:cs="Calibri"/>
        <w:sz w:val="18"/>
        <w:szCs w:val="18"/>
      </w:rPr>
      <w:t xml:space="preserve"> at 7pm.</w:t>
    </w:r>
  </w:p>
  <w:p w14:paraId="36B486BB" w14:textId="5598FFF0"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digitally vial online video technology.  Members of the public an attend via a link that will be made available upon application to the Clerk that they wish to attend and speak.</w:t>
    </w:r>
  </w:p>
  <w:bookmarkEnd w:id="1"/>
  <w:p w14:paraId="1BEDD7B6" w14:textId="2A2CD36F" w:rsidR="00C13F40" w:rsidRPr="003B5009" w:rsidRDefault="00C13F40" w:rsidP="003B5009">
    <w:pPr>
      <w:rPr>
        <w:rFonts w:ascii="Calibri" w:hAnsi="Calibri" w:cs="Calibri"/>
        <w:sz w:val="20"/>
        <w:szCs w:val="20"/>
      </w:rPr>
    </w:pPr>
    <w:r>
      <w:rPr>
        <w:rFonts w:ascii="Calibri" w:hAnsi="Calibri" w:cs="Calibri"/>
        <w:b/>
        <w:iCs/>
        <w:sz w:val="20"/>
        <w:szCs w:val="20"/>
      </w:rPr>
      <w:t xml:space="preserve">Tuesday </w:t>
    </w:r>
    <w:r w:rsidR="00926FA0">
      <w:rPr>
        <w:rFonts w:ascii="Calibri" w:hAnsi="Calibri" w:cs="Calibri"/>
        <w:b/>
        <w:iCs/>
        <w:sz w:val="20"/>
        <w:szCs w:val="20"/>
      </w:rPr>
      <w:t>30</w:t>
    </w:r>
    <w:r w:rsidR="00926FA0" w:rsidRPr="00926FA0">
      <w:rPr>
        <w:rFonts w:ascii="Calibri" w:hAnsi="Calibri" w:cs="Calibri"/>
        <w:b/>
        <w:iCs/>
        <w:sz w:val="20"/>
        <w:szCs w:val="20"/>
        <w:vertAlign w:val="superscript"/>
      </w:rPr>
      <w:t>th</w:t>
    </w:r>
    <w:r w:rsidR="00926FA0">
      <w:rPr>
        <w:rFonts w:ascii="Calibri" w:hAnsi="Calibri" w:cs="Calibri"/>
        <w:b/>
        <w:iCs/>
        <w:sz w:val="20"/>
        <w:szCs w:val="20"/>
      </w:rPr>
      <w:t xml:space="preserve"> March</w:t>
    </w:r>
    <w:r w:rsidR="00B16A89">
      <w:rPr>
        <w:rFonts w:ascii="Calibri" w:hAnsi="Calibri" w:cs="Calibri"/>
        <w:b/>
        <w:iCs/>
        <w:sz w:val="20"/>
        <w:szCs w:val="20"/>
      </w:rPr>
      <w:t xml:space="preserve"> 2021</w:t>
    </w:r>
    <w:r w:rsidRPr="00056C4F">
      <w:rPr>
        <w:rFonts w:ascii="Calibri" w:hAnsi="Calibri" w:cs="Calibri"/>
        <w:b/>
        <w:i/>
        <w:sz w:val="24"/>
        <w:szCs w:val="24"/>
      </w:rPr>
      <w:t xml:space="preserve"> </w:t>
    </w:r>
    <w:r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AD0"/>
    <w:multiLevelType w:val="hybridMultilevel"/>
    <w:tmpl w:val="E3108F9C"/>
    <w:lvl w:ilvl="0" w:tplc="179883C0">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 w15:restartNumberingAfterBreak="0">
    <w:nsid w:val="4D0467BF"/>
    <w:multiLevelType w:val="hybridMultilevel"/>
    <w:tmpl w:val="217A96DA"/>
    <w:lvl w:ilvl="0" w:tplc="AA52BE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AC33C10"/>
    <w:multiLevelType w:val="multilevel"/>
    <w:tmpl w:val="5D2CB3DA"/>
    <w:lvl w:ilvl="0">
      <w:start w:val="1"/>
      <w:numFmt w:val="decimal"/>
      <w:lvlText w:val="%1."/>
      <w:lvlJc w:val="left"/>
      <w:pPr>
        <w:ind w:left="720" w:hanging="360"/>
      </w:pPr>
      <w:rPr>
        <w:rFonts w:asciiTheme="minorHAnsi" w:hAnsiTheme="minorHAnsi" w:cstheme="minorHAnsi" w:hint="default"/>
        <w:b/>
        <w:bCs/>
      </w:rPr>
    </w:lvl>
    <w:lvl w:ilvl="1">
      <w:start w:val="2"/>
      <w:numFmt w:val="decimal"/>
      <w:isLgl/>
      <w:lvlText w:val="%1.%2"/>
      <w:lvlJc w:val="left"/>
      <w:pPr>
        <w:ind w:left="1068"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3441C"/>
    <w:rsid w:val="00041179"/>
    <w:rsid w:val="000444B4"/>
    <w:rsid w:val="000550E7"/>
    <w:rsid w:val="00062ACE"/>
    <w:rsid w:val="000666C8"/>
    <w:rsid w:val="00071226"/>
    <w:rsid w:val="00083585"/>
    <w:rsid w:val="0008423C"/>
    <w:rsid w:val="0009318B"/>
    <w:rsid w:val="00095FFA"/>
    <w:rsid w:val="000A1D46"/>
    <w:rsid w:val="000B1F88"/>
    <w:rsid w:val="000C31B8"/>
    <w:rsid w:val="000D7855"/>
    <w:rsid w:val="000E3D5B"/>
    <w:rsid w:val="000E454B"/>
    <w:rsid w:val="000E4D26"/>
    <w:rsid w:val="000F0766"/>
    <w:rsid w:val="00105966"/>
    <w:rsid w:val="001229C6"/>
    <w:rsid w:val="00136A09"/>
    <w:rsid w:val="001414DC"/>
    <w:rsid w:val="00172E32"/>
    <w:rsid w:val="00184E5C"/>
    <w:rsid w:val="00193653"/>
    <w:rsid w:val="00197A98"/>
    <w:rsid w:val="001B1166"/>
    <w:rsid w:val="001B7529"/>
    <w:rsid w:val="001C2C88"/>
    <w:rsid w:val="001C73F6"/>
    <w:rsid w:val="001D07CF"/>
    <w:rsid w:val="001D53E8"/>
    <w:rsid w:val="0020001C"/>
    <w:rsid w:val="002019D5"/>
    <w:rsid w:val="002169AD"/>
    <w:rsid w:val="00216BF2"/>
    <w:rsid w:val="00245A10"/>
    <w:rsid w:val="00266D03"/>
    <w:rsid w:val="002772B2"/>
    <w:rsid w:val="002919B1"/>
    <w:rsid w:val="002A4F93"/>
    <w:rsid w:val="002B0D71"/>
    <w:rsid w:val="002B6994"/>
    <w:rsid w:val="002C480A"/>
    <w:rsid w:val="002C6D31"/>
    <w:rsid w:val="002D2DDD"/>
    <w:rsid w:val="002E241B"/>
    <w:rsid w:val="002E5C63"/>
    <w:rsid w:val="002E7053"/>
    <w:rsid w:val="002F76D4"/>
    <w:rsid w:val="00302328"/>
    <w:rsid w:val="00303FF8"/>
    <w:rsid w:val="0031583D"/>
    <w:rsid w:val="00325929"/>
    <w:rsid w:val="00331EFE"/>
    <w:rsid w:val="00332480"/>
    <w:rsid w:val="003345BF"/>
    <w:rsid w:val="00344FF0"/>
    <w:rsid w:val="003616F9"/>
    <w:rsid w:val="00373C49"/>
    <w:rsid w:val="00374D1F"/>
    <w:rsid w:val="00375AB0"/>
    <w:rsid w:val="00376A97"/>
    <w:rsid w:val="00380CE8"/>
    <w:rsid w:val="00382CF7"/>
    <w:rsid w:val="00396501"/>
    <w:rsid w:val="003A0ABE"/>
    <w:rsid w:val="003B5009"/>
    <w:rsid w:val="003C58BC"/>
    <w:rsid w:val="003E5B51"/>
    <w:rsid w:val="003E66BC"/>
    <w:rsid w:val="003F2D90"/>
    <w:rsid w:val="00401F24"/>
    <w:rsid w:val="004175D9"/>
    <w:rsid w:val="00440089"/>
    <w:rsid w:val="004768ED"/>
    <w:rsid w:val="00495447"/>
    <w:rsid w:val="00496EB3"/>
    <w:rsid w:val="004B238D"/>
    <w:rsid w:val="004C53A6"/>
    <w:rsid w:val="004D40FD"/>
    <w:rsid w:val="004E0F35"/>
    <w:rsid w:val="004F3871"/>
    <w:rsid w:val="004F5D55"/>
    <w:rsid w:val="005240D9"/>
    <w:rsid w:val="0053158D"/>
    <w:rsid w:val="005339A4"/>
    <w:rsid w:val="00537670"/>
    <w:rsid w:val="00545CED"/>
    <w:rsid w:val="0055154A"/>
    <w:rsid w:val="005609E4"/>
    <w:rsid w:val="00564E05"/>
    <w:rsid w:val="00580F99"/>
    <w:rsid w:val="00583E22"/>
    <w:rsid w:val="00591282"/>
    <w:rsid w:val="005B3ED7"/>
    <w:rsid w:val="005D4162"/>
    <w:rsid w:val="00600260"/>
    <w:rsid w:val="0060704D"/>
    <w:rsid w:val="0061237B"/>
    <w:rsid w:val="00655151"/>
    <w:rsid w:val="00661494"/>
    <w:rsid w:val="00664CA3"/>
    <w:rsid w:val="00685559"/>
    <w:rsid w:val="00693E5D"/>
    <w:rsid w:val="006976EF"/>
    <w:rsid w:val="006B6EDF"/>
    <w:rsid w:val="006C3ED8"/>
    <w:rsid w:val="006D57C8"/>
    <w:rsid w:val="006D63CE"/>
    <w:rsid w:val="006F5493"/>
    <w:rsid w:val="00705AEF"/>
    <w:rsid w:val="007133B1"/>
    <w:rsid w:val="00735A27"/>
    <w:rsid w:val="0077320D"/>
    <w:rsid w:val="00773CF3"/>
    <w:rsid w:val="00795D0B"/>
    <w:rsid w:val="007A3790"/>
    <w:rsid w:val="007D115F"/>
    <w:rsid w:val="007D19F3"/>
    <w:rsid w:val="007F4CD5"/>
    <w:rsid w:val="007F6015"/>
    <w:rsid w:val="00824285"/>
    <w:rsid w:val="008330CE"/>
    <w:rsid w:val="00833A92"/>
    <w:rsid w:val="00833DED"/>
    <w:rsid w:val="0083504D"/>
    <w:rsid w:val="00850C3D"/>
    <w:rsid w:val="008A4477"/>
    <w:rsid w:val="008C4242"/>
    <w:rsid w:val="008C6B3F"/>
    <w:rsid w:val="008F23E7"/>
    <w:rsid w:val="00902459"/>
    <w:rsid w:val="00906F9D"/>
    <w:rsid w:val="00913AD8"/>
    <w:rsid w:val="00914778"/>
    <w:rsid w:val="009148A2"/>
    <w:rsid w:val="00926FA0"/>
    <w:rsid w:val="00942CD2"/>
    <w:rsid w:val="00944D75"/>
    <w:rsid w:val="009567B1"/>
    <w:rsid w:val="009664D5"/>
    <w:rsid w:val="00974410"/>
    <w:rsid w:val="009752DF"/>
    <w:rsid w:val="00983B71"/>
    <w:rsid w:val="009927AC"/>
    <w:rsid w:val="009A14DC"/>
    <w:rsid w:val="009C70CB"/>
    <w:rsid w:val="009C7BE3"/>
    <w:rsid w:val="009D4C5C"/>
    <w:rsid w:val="00A00738"/>
    <w:rsid w:val="00A01584"/>
    <w:rsid w:val="00A178DD"/>
    <w:rsid w:val="00A205E4"/>
    <w:rsid w:val="00A31B0D"/>
    <w:rsid w:val="00A40B55"/>
    <w:rsid w:val="00A440C8"/>
    <w:rsid w:val="00A5419A"/>
    <w:rsid w:val="00A54455"/>
    <w:rsid w:val="00A615D3"/>
    <w:rsid w:val="00A70C99"/>
    <w:rsid w:val="00A830D4"/>
    <w:rsid w:val="00A90FA9"/>
    <w:rsid w:val="00A944AA"/>
    <w:rsid w:val="00AB4957"/>
    <w:rsid w:val="00AD7E45"/>
    <w:rsid w:val="00AF7B9C"/>
    <w:rsid w:val="00B058FB"/>
    <w:rsid w:val="00B11BB0"/>
    <w:rsid w:val="00B13C7C"/>
    <w:rsid w:val="00B16A89"/>
    <w:rsid w:val="00B22ABF"/>
    <w:rsid w:val="00B30E7D"/>
    <w:rsid w:val="00B313D2"/>
    <w:rsid w:val="00B47F47"/>
    <w:rsid w:val="00B54E24"/>
    <w:rsid w:val="00B57825"/>
    <w:rsid w:val="00B671A1"/>
    <w:rsid w:val="00B7217E"/>
    <w:rsid w:val="00B72239"/>
    <w:rsid w:val="00B74540"/>
    <w:rsid w:val="00BA2DA2"/>
    <w:rsid w:val="00BB1854"/>
    <w:rsid w:val="00BC0DA5"/>
    <w:rsid w:val="00BC295F"/>
    <w:rsid w:val="00BD6295"/>
    <w:rsid w:val="00BE069B"/>
    <w:rsid w:val="00C05C3D"/>
    <w:rsid w:val="00C13F40"/>
    <w:rsid w:val="00C3219F"/>
    <w:rsid w:val="00C339E0"/>
    <w:rsid w:val="00C408AB"/>
    <w:rsid w:val="00C725AF"/>
    <w:rsid w:val="00C8188E"/>
    <w:rsid w:val="00C90DEA"/>
    <w:rsid w:val="00CB44BC"/>
    <w:rsid w:val="00CB641F"/>
    <w:rsid w:val="00CB7159"/>
    <w:rsid w:val="00CD3F8A"/>
    <w:rsid w:val="00CD57B8"/>
    <w:rsid w:val="00CD7F3E"/>
    <w:rsid w:val="00CF701A"/>
    <w:rsid w:val="00CF72A7"/>
    <w:rsid w:val="00D156DC"/>
    <w:rsid w:val="00D16D0A"/>
    <w:rsid w:val="00D20776"/>
    <w:rsid w:val="00D42632"/>
    <w:rsid w:val="00D545B2"/>
    <w:rsid w:val="00D54836"/>
    <w:rsid w:val="00D57F08"/>
    <w:rsid w:val="00D60D1F"/>
    <w:rsid w:val="00D61AD6"/>
    <w:rsid w:val="00D71DD7"/>
    <w:rsid w:val="00DA1DAC"/>
    <w:rsid w:val="00DA28DD"/>
    <w:rsid w:val="00DA30DE"/>
    <w:rsid w:val="00DB555B"/>
    <w:rsid w:val="00DC21D2"/>
    <w:rsid w:val="00DC542A"/>
    <w:rsid w:val="00DD1AF0"/>
    <w:rsid w:val="00DF60C1"/>
    <w:rsid w:val="00E135F0"/>
    <w:rsid w:val="00E27DB3"/>
    <w:rsid w:val="00E27E5C"/>
    <w:rsid w:val="00E41CD7"/>
    <w:rsid w:val="00E50EDC"/>
    <w:rsid w:val="00E5608B"/>
    <w:rsid w:val="00E64319"/>
    <w:rsid w:val="00E81979"/>
    <w:rsid w:val="00E90204"/>
    <w:rsid w:val="00E91A18"/>
    <w:rsid w:val="00EA5406"/>
    <w:rsid w:val="00EC0BF3"/>
    <w:rsid w:val="00EE6F05"/>
    <w:rsid w:val="00EF7CCE"/>
    <w:rsid w:val="00F059E2"/>
    <w:rsid w:val="00F12E93"/>
    <w:rsid w:val="00F25FEA"/>
    <w:rsid w:val="00F27480"/>
    <w:rsid w:val="00F3715D"/>
    <w:rsid w:val="00F470C4"/>
    <w:rsid w:val="00F60A78"/>
    <w:rsid w:val="00F63FB5"/>
    <w:rsid w:val="00F81431"/>
    <w:rsid w:val="00F94928"/>
    <w:rsid w:val="00F951FE"/>
    <w:rsid w:val="00FA2E46"/>
    <w:rsid w:val="00FC642B"/>
    <w:rsid w:val="00FD253E"/>
    <w:rsid w:val="00FD4AB8"/>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74">
      <w:bodyDiv w:val="1"/>
      <w:marLeft w:val="0"/>
      <w:marRight w:val="0"/>
      <w:marTop w:val="0"/>
      <w:marBottom w:val="0"/>
      <w:divBdr>
        <w:top w:val="none" w:sz="0" w:space="0" w:color="auto"/>
        <w:left w:val="none" w:sz="0" w:space="0" w:color="auto"/>
        <w:bottom w:val="none" w:sz="0" w:space="0" w:color="auto"/>
        <w:right w:val="none" w:sz="0" w:space="0" w:color="auto"/>
      </w:divBdr>
    </w:div>
    <w:div w:id="78336778">
      <w:bodyDiv w:val="1"/>
      <w:marLeft w:val="0"/>
      <w:marRight w:val="0"/>
      <w:marTop w:val="0"/>
      <w:marBottom w:val="0"/>
      <w:divBdr>
        <w:top w:val="none" w:sz="0" w:space="0" w:color="auto"/>
        <w:left w:val="none" w:sz="0" w:space="0" w:color="auto"/>
        <w:bottom w:val="none" w:sz="0" w:space="0" w:color="auto"/>
        <w:right w:val="none" w:sz="0" w:space="0" w:color="auto"/>
      </w:divBdr>
    </w:div>
    <w:div w:id="97062802">
      <w:bodyDiv w:val="1"/>
      <w:marLeft w:val="0"/>
      <w:marRight w:val="0"/>
      <w:marTop w:val="0"/>
      <w:marBottom w:val="0"/>
      <w:divBdr>
        <w:top w:val="none" w:sz="0" w:space="0" w:color="auto"/>
        <w:left w:val="none" w:sz="0" w:space="0" w:color="auto"/>
        <w:bottom w:val="none" w:sz="0" w:space="0" w:color="auto"/>
        <w:right w:val="none" w:sz="0" w:space="0" w:color="auto"/>
      </w:divBdr>
    </w:div>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250235336">
      <w:bodyDiv w:val="1"/>
      <w:marLeft w:val="0"/>
      <w:marRight w:val="0"/>
      <w:marTop w:val="0"/>
      <w:marBottom w:val="0"/>
      <w:divBdr>
        <w:top w:val="none" w:sz="0" w:space="0" w:color="auto"/>
        <w:left w:val="none" w:sz="0" w:space="0" w:color="auto"/>
        <w:bottom w:val="none" w:sz="0" w:space="0" w:color="auto"/>
        <w:right w:val="none" w:sz="0" w:space="0" w:color="auto"/>
      </w:divBdr>
    </w:div>
    <w:div w:id="271481535">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20501935">
      <w:bodyDiv w:val="1"/>
      <w:marLeft w:val="0"/>
      <w:marRight w:val="0"/>
      <w:marTop w:val="0"/>
      <w:marBottom w:val="0"/>
      <w:divBdr>
        <w:top w:val="none" w:sz="0" w:space="0" w:color="auto"/>
        <w:left w:val="none" w:sz="0" w:space="0" w:color="auto"/>
        <w:bottom w:val="none" w:sz="0" w:space="0" w:color="auto"/>
        <w:right w:val="none" w:sz="0" w:space="0" w:color="auto"/>
      </w:divBdr>
    </w:div>
    <w:div w:id="331029756">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405224162">
      <w:bodyDiv w:val="1"/>
      <w:marLeft w:val="0"/>
      <w:marRight w:val="0"/>
      <w:marTop w:val="0"/>
      <w:marBottom w:val="0"/>
      <w:divBdr>
        <w:top w:val="none" w:sz="0" w:space="0" w:color="auto"/>
        <w:left w:val="none" w:sz="0" w:space="0" w:color="auto"/>
        <w:bottom w:val="none" w:sz="0" w:space="0" w:color="auto"/>
        <w:right w:val="none" w:sz="0" w:space="0" w:color="auto"/>
      </w:divBdr>
    </w:div>
    <w:div w:id="423887627">
      <w:bodyDiv w:val="1"/>
      <w:marLeft w:val="0"/>
      <w:marRight w:val="0"/>
      <w:marTop w:val="0"/>
      <w:marBottom w:val="0"/>
      <w:divBdr>
        <w:top w:val="none" w:sz="0" w:space="0" w:color="auto"/>
        <w:left w:val="none" w:sz="0" w:space="0" w:color="auto"/>
        <w:bottom w:val="none" w:sz="0" w:space="0" w:color="auto"/>
        <w:right w:val="none" w:sz="0" w:space="0" w:color="auto"/>
      </w:divBdr>
    </w:div>
    <w:div w:id="546458483">
      <w:bodyDiv w:val="1"/>
      <w:marLeft w:val="0"/>
      <w:marRight w:val="0"/>
      <w:marTop w:val="0"/>
      <w:marBottom w:val="0"/>
      <w:divBdr>
        <w:top w:val="none" w:sz="0" w:space="0" w:color="auto"/>
        <w:left w:val="none" w:sz="0" w:space="0" w:color="auto"/>
        <w:bottom w:val="none" w:sz="0" w:space="0" w:color="auto"/>
        <w:right w:val="none" w:sz="0" w:space="0" w:color="auto"/>
      </w:divBdr>
    </w:div>
    <w:div w:id="732773960">
      <w:bodyDiv w:val="1"/>
      <w:marLeft w:val="0"/>
      <w:marRight w:val="0"/>
      <w:marTop w:val="0"/>
      <w:marBottom w:val="0"/>
      <w:divBdr>
        <w:top w:val="none" w:sz="0" w:space="0" w:color="auto"/>
        <w:left w:val="none" w:sz="0" w:space="0" w:color="auto"/>
        <w:bottom w:val="none" w:sz="0" w:space="0" w:color="auto"/>
        <w:right w:val="none" w:sz="0" w:space="0" w:color="auto"/>
      </w:divBdr>
    </w:div>
    <w:div w:id="947471028">
      <w:bodyDiv w:val="1"/>
      <w:marLeft w:val="0"/>
      <w:marRight w:val="0"/>
      <w:marTop w:val="0"/>
      <w:marBottom w:val="0"/>
      <w:divBdr>
        <w:top w:val="none" w:sz="0" w:space="0" w:color="auto"/>
        <w:left w:val="none" w:sz="0" w:space="0" w:color="auto"/>
        <w:bottom w:val="none" w:sz="0" w:space="0" w:color="auto"/>
        <w:right w:val="none" w:sz="0" w:space="0" w:color="auto"/>
      </w:divBdr>
    </w:div>
    <w:div w:id="973212768">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027605149">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52726294">
      <w:bodyDiv w:val="1"/>
      <w:marLeft w:val="0"/>
      <w:marRight w:val="0"/>
      <w:marTop w:val="0"/>
      <w:marBottom w:val="0"/>
      <w:divBdr>
        <w:top w:val="none" w:sz="0" w:space="0" w:color="auto"/>
        <w:left w:val="none" w:sz="0" w:space="0" w:color="auto"/>
        <w:bottom w:val="none" w:sz="0" w:space="0" w:color="auto"/>
        <w:right w:val="none" w:sz="0" w:space="0" w:color="auto"/>
      </w:divBdr>
    </w:div>
    <w:div w:id="1081609071">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20607767">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56802978">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246304242">
      <w:bodyDiv w:val="1"/>
      <w:marLeft w:val="0"/>
      <w:marRight w:val="0"/>
      <w:marTop w:val="0"/>
      <w:marBottom w:val="0"/>
      <w:divBdr>
        <w:top w:val="none" w:sz="0" w:space="0" w:color="auto"/>
        <w:left w:val="none" w:sz="0" w:space="0" w:color="auto"/>
        <w:bottom w:val="none" w:sz="0" w:space="0" w:color="auto"/>
        <w:right w:val="none" w:sz="0" w:space="0" w:color="auto"/>
      </w:divBdr>
    </w:div>
    <w:div w:id="12693136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310013840">
      <w:bodyDiv w:val="1"/>
      <w:marLeft w:val="0"/>
      <w:marRight w:val="0"/>
      <w:marTop w:val="0"/>
      <w:marBottom w:val="0"/>
      <w:divBdr>
        <w:top w:val="none" w:sz="0" w:space="0" w:color="auto"/>
        <w:left w:val="none" w:sz="0" w:space="0" w:color="auto"/>
        <w:bottom w:val="none" w:sz="0" w:space="0" w:color="auto"/>
        <w:right w:val="none" w:sz="0" w:space="0" w:color="auto"/>
      </w:divBdr>
    </w:div>
    <w:div w:id="1319310275">
      <w:bodyDiv w:val="1"/>
      <w:marLeft w:val="0"/>
      <w:marRight w:val="0"/>
      <w:marTop w:val="0"/>
      <w:marBottom w:val="0"/>
      <w:divBdr>
        <w:top w:val="none" w:sz="0" w:space="0" w:color="auto"/>
        <w:left w:val="none" w:sz="0" w:space="0" w:color="auto"/>
        <w:bottom w:val="none" w:sz="0" w:space="0" w:color="auto"/>
        <w:right w:val="none" w:sz="0" w:space="0" w:color="auto"/>
      </w:divBdr>
    </w:div>
    <w:div w:id="1461611491">
      <w:bodyDiv w:val="1"/>
      <w:marLeft w:val="0"/>
      <w:marRight w:val="0"/>
      <w:marTop w:val="0"/>
      <w:marBottom w:val="0"/>
      <w:divBdr>
        <w:top w:val="none" w:sz="0" w:space="0" w:color="auto"/>
        <w:left w:val="none" w:sz="0" w:space="0" w:color="auto"/>
        <w:bottom w:val="none" w:sz="0" w:space="0" w:color="auto"/>
        <w:right w:val="none" w:sz="0" w:space="0" w:color="auto"/>
      </w:divBdr>
    </w:div>
    <w:div w:id="1482843252">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000752">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88609772">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19600675">
      <w:bodyDiv w:val="1"/>
      <w:marLeft w:val="0"/>
      <w:marRight w:val="0"/>
      <w:marTop w:val="0"/>
      <w:marBottom w:val="0"/>
      <w:divBdr>
        <w:top w:val="none" w:sz="0" w:space="0" w:color="auto"/>
        <w:left w:val="none" w:sz="0" w:space="0" w:color="auto"/>
        <w:bottom w:val="none" w:sz="0" w:space="0" w:color="auto"/>
        <w:right w:val="none" w:sz="0" w:space="0" w:color="auto"/>
      </w:divBdr>
    </w:div>
    <w:div w:id="1620182791">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679654904">
      <w:bodyDiv w:val="1"/>
      <w:marLeft w:val="0"/>
      <w:marRight w:val="0"/>
      <w:marTop w:val="0"/>
      <w:marBottom w:val="0"/>
      <w:divBdr>
        <w:top w:val="none" w:sz="0" w:space="0" w:color="auto"/>
        <w:left w:val="none" w:sz="0" w:space="0" w:color="auto"/>
        <w:bottom w:val="none" w:sz="0" w:space="0" w:color="auto"/>
        <w:right w:val="none" w:sz="0" w:space="0" w:color="auto"/>
      </w:divBdr>
    </w:div>
    <w:div w:id="1789935890">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37713170">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2008364495">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 w:id="2146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OKJXABJL5700&amp;prevPage=inTray" TargetMode="External"/><Relationship Id="rId13" Type="http://schemas.openxmlformats.org/officeDocument/2006/relationships/hyperlink" Target="https://newplanningaccess.eastriding.gov.uk/newplanningaccess/applicationDetails.do?activeTab=summary&amp;keyVal=QPUP0PBJFXG00&amp;prevPage=inTray" TargetMode="External"/><Relationship Id="rId18" Type="http://schemas.openxmlformats.org/officeDocument/2006/relationships/hyperlink" Target="https://newplanningaccess.eastriding.gov.uk/newplanningaccess/applicationDetails.do?activeTab=summary&amp;keyVal=QBRR6DBJG5U00&amp;prevPage=inTr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wplanningaccess.eastriding.gov.uk/newplanningaccess/applicationDetails.do?activeTab=summary&amp;keyVal=QP4M8ZBJM9L00&amp;prevPage=inTray" TargetMode="Externa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QPPPK0BJFMY00&amp;prevPage=inTray" TargetMode="External"/><Relationship Id="rId17" Type="http://schemas.openxmlformats.org/officeDocument/2006/relationships/hyperlink" Target="https://newplanningaccess.eastriding.gov.uk/newplanningaccess/applicationDetails.do?activeTab=summary&amp;keyVal=QJQGIRBJL2T00&amp;prevPage=inTra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ewplanningaccess.eastriding.gov.uk/newplanningaccess/applicationDetails.do?activeTab=summary&amp;keyVal=QRTJ2RBJ0SL00&amp;prevPage=inTray" TargetMode="External"/><Relationship Id="rId20" Type="http://schemas.openxmlformats.org/officeDocument/2006/relationships/hyperlink" Target="https://newplanningaccess.eastriding.gov.uk/newplanningaccess/applicationDetails.do?activeTab=summary&amp;keyVal=QQDEVVBJGRZ00&amp;prevPage=inT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PSZVHBJFTN00&amp;prevPage=inTra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wplanningaccess.eastriding.gov.uk/newplanningaccess/applicationDetails.do?activeTab=summary&amp;keyVal=QRT466BJ0SL00&amp;prevPage=inTray" TargetMode="External"/><Relationship Id="rId23"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QRAMPOBJIF200&amp;prevPage=inTray" TargetMode="External"/><Relationship Id="rId19" Type="http://schemas.openxmlformats.org/officeDocument/2006/relationships/hyperlink" Target="https://newplanningaccess.eastriding.gov.uk/newplanningaccess/applicationDetails.do?activeTab=summary&amp;keyVal=QQH9VKBJH2O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PPKN7BJFM300&amp;prevPage=inTray" TargetMode="External"/><Relationship Id="rId14" Type="http://schemas.openxmlformats.org/officeDocument/2006/relationships/hyperlink" Target="https://newplanningaccess.eastriding.gov.uk/newplanningaccess/applicationDetails.do?activeTab=summary&amp;keyVal=QPN52RBJN2W00&amp;prevPage=inTray"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8284</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17</cp:revision>
  <cp:lastPrinted>2021-04-26T08:53:00Z</cp:lastPrinted>
  <dcterms:created xsi:type="dcterms:W3CDTF">2021-04-19T10:19:00Z</dcterms:created>
  <dcterms:modified xsi:type="dcterms:W3CDTF">2021-04-27T08:58:00Z</dcterms:modified>
</cp:coreProperties>
</file>