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D57E" w14:textId="77777777" w:rsidR="00B826EA" w:rsidRDefault="00D266A5" w:rsidP="00D266A5">
      <w:pPr>
        <w:ind w:firstLine="0"/>
        <w:rPr>
          <w:rFonts w:ascii="Castellar" w:hAnsi="Castellar"/>
          <w:sz w:val="48"/>
          <w:szCs w:val="48"/>
        </w:rPr>
      </w:pPr>
      <w:r>
        <w:rPr>
          <w:color w:val="FF0000"/>
        </w:rPr>
        <w:t xml:space="preserve">                       </w:t>
      </w:r>
      <w:r w:rsidRPr="00D266A5">
        <w:rPr>
          <w:rFonts w:ascii="Castellar" w:hAnsi="Castellar"/>
          <w:sz w:val="96"/>
          <w:szCs w:val="48"/>
        </w:rPr>
        <w:t>S</w:t>
      </w:r>
      <w:r w:rsidRPr="00D266A5">
        <w:rPr>
          <w:rFonts w:ascii="Castellar" w:hAnsi="Castellar"/>
          <w:sz w:val="48"/>
          <w:szCs w:val="48"/>
        </w:rPr>
        <w:t xml:space="preserve">WANLAND </w:t>
      </w:r>
      <w:r w:rsidRPr="00AD6319">
        <w:rPr>
          <w:rFonts w:ascii="Castellar" w:hAnsi="Castellar"/>
          <w:sz w:val="96"/>
          <w:szCs w:val="48"/>
        </w:rPr>
        <w:t>P</w:t>
      </w:r>
      <w:r w:rsidRPr="00D266A5">
        <w:rPr>
          <w:rFonts w:ascii="Castellar" w:hAnsi="Castellar"/>
          <w:sz w:val="48"/>
          <w:szCs w:val="48"/>
        </w:rPr>
        <w:t xml:space="preserve">ARISH </w:t>
      </w:r>
      <w:r w:rsidRPr="00AD6319">
        <w:rPr>
          <w:rFonts w:ascii="Castellar" w:hAnsi="Castellar"/>
          <w:sz w:val="96"/>
          <w:szCs w:val="48"/>
        </w:rPr>
        <w:t>C</w:t>
      </w:r>
      <w:r w:rsidRPr="00D266A5">
        <w:rPr>
          <w:rFonts w:ascii="Castellar" w:hAnsi="Castellar"/>
          <w:sz w:val="48"/>
          <w:szCs w:val="48"/>
        </w:rPr>
        <w:t>OUNCIL</w:t>
      </w:r>
    </w:p>
    <w:p w14:paraId="39632D79" w14:textId="77777777" w:rsidR="00380BD0" w:rsidRDefault="00380BD0" w:rsidP="00D266A5">
      <w:pPr>
        <w:ind w:firstLine="0"/>
        <w:rPr>
          <w:rFonts w:ascii="Castellar" w:hAnsi="Castellar"/>
          <w:sz w:val="48"/>
          <w:szCs w:val="48"/>
        </w:rPr>
      </w:pPr>
    </w:p>
    <w:p w14:paraId="2CD4479C" w14:textId="77777777" w:rsidR="00380BD0" w:rsidRPr="00CE3999" w:rsidRDefault="00380BD0" w:rsidP="00380BD0">
      <w:pPr>
        <w:jc w:val="center"/>
        <w:rPr>
          <w:rFonts w:eastAsia="Calibri"/>
          <w:b/>
          <w:sz w:val="72"/>
          <w:szCs w:val="72"/>
        </w:rPr>
      </w:pPr>
      <w:r w:rsidRPr="00CE3999">
        <w:rPr>
          <w:rFonts w:eastAsia="Calibri"/>
          <w:b/>
          <w:sz w:val="72"/>
          <w:szCs w:val="72"/>
        </w:rPr>
        <w:t>THE ANNUAL MEETING OF THE PARISH OF SWANLAND</w:t>
      </w:r>
    </w:p>
    <w:p w14:paraId="66CBFE8A" w14:textId="5D8CC59E" w:rsidR="00380BD0" w:rsidRDefault="00380BD0" w:rsidP="00380BD0">
      <w:pPr>
        <w:jc w:val="center"/>
        <w:rPr>
          <w:rFonts w:eastAsia="Calibri"/>
          <w:b/>
          <w:sz w:val="32"/>
          <w:szCs w:val="32"/>
        </w:rPr>
      </w:pPr>
      <w:r w:rsidRPr="00380BD0">
        <w:rPr>
          <w:rFonts w:eastAsia="Calibri"/>
          <w:b/>
          <w:sz w:val="32"/>
          <w:szCs w:val="32"/>
        </w:rPr>
        <w:t>W</w:t>
      </w:r>
      <w:r w:rsidR="005E5773">
        <w:rPr>
          <w:rFonts w:eastAsia="Calibri"/>
          <w:b/>
          <w:sz w:val="32"/>
          <w:szCs w:val="32"/>
        </w:rPr>
        <w:t>as</w:t>
      </w:r>
      <w:r w:rsidRPr="00380BD0">
        <w:rPr>
          <w:rFonts w:eastAsia="Calibri"/>
          <w:b/>
          <w:sz w:val="32"/>
          <w:szCs w:val="32"/>
        </w:rPr>
        <w:t xml:space="preserve"> HELD ON </w:t>
      </w:r>
      <w:r w:rsidR="00561330">
        <w:rPr>
          <w:rFonts w:eastAsia="Calibri"/>
          <w:b/>
          <w:sz w:val="32"/>
          <w:szCs w:val="32"/>
        </w:rPr>
        <w:t>TUESDAY</w:t>
      </w:r>
      <w:r w:rsidR="00E41C4E">
        <w:rPr>
          <w:rFonts w:eastAsia="Calibri"/>
          <w:b/>
          <w:sz w:val="32"/>
          <w:szCs w:val="32"/>
        </w:rPr>
        <w:t xml:space="preserve"> </w:t>
      </w:r>
      <w:r w:rsidR="006D54F9">
        <w:rPr>
          <w:rFonts w:eastAsia="Calibri"/>
          <w:b/>
          <w:sz w:val="32"/>
          <w:szCs w:val="32"/>
        </w:rPr>
        <w:t>4</w:t>
      </w:r>
      <w:r w:rsidR="006D54F9" w:rsidRPr="006D54F9">
        <w:rPr>
          <w:rFonts w:eastAsia="Calibri"/>
          <w:b/>
          <w:sz w:val="32"/>
          <w:szCs w:val="32"/>
          <w:vertAlign w:val="superscript"/>
        </w:rPr>
        <w:t>th</w:t>
      </w:r>
      <w:r w:rsidR="006D54F9">
        <w:rPr>
          <w:rFonts w:eastAsia="Calibri"/>
          <w:b/>
          <w:sz w:val="32"/>
          <w:szCs w:val="32"/>
        </w:rPr>
        <w:t xml:space="preserve"> May 2021</w:t>
      </w:r>
    </w:p>
    <w:p w14:paraId="3AF0F04A" w14:textId="0F7D5C05" w:rsidR="00380BD0" w:rsidRDefault="00380BD0" w:rsidP="00380BD0">
      <w:pPr>
        <w:jc w:val="center"/>
        <w:rPr>
          <w:rFonts w:eastAsia="Calibri"/>
          <w:b/>
          <w:sz w:val="32"/>
          <w:szCs w:val="32"/>
        </w:rPr>
      </w:pPr>
      <w:r>
        <w:rPr>
          <w:rFonts w:eastAsia="Calibri"/>
          <w:b/>
          <w:sz w:val="32"/>
          <w:szCs w:val="32"/>
        </w:rPr>
        <w:t xml:space="preserve">commencing at 7.00pm </w:t>
      </w:r>
      <w:r w:rsidR="006D54F9">
        <w:rPr>
          <w:rFonts w:eastAsia="Calibri"/>
          <w:b/>
          <w:sz w:val="32"/>
          <w:szCs w:val="32"/>
        </w:rPr>
        <w:t>via Zoom</w:t>
      </w:r>
    </w:p>
    <w:p w14:paraId="483F1FE6" w14:textId="77777777" w:rsidR="00380BD0" w:rsidRDefault="008B691B" w:rsidP="00380BD0">
      <w:pPr>
        <w:jc w:val="center"/>
        <w:rPr>
          <w:rFonts w:eastAsia="Calibri"/>
          <w:b/>
          <w:sz w:val="32"/>
          <w:szCs w:val="32"/>
        </w:rPr>
      </w:pPr>
      <w:r>
        <w:rPr>
          <w:rFonts w:eastAsia="Calibri"/>
          <w:b/>
          <w:sz w:val="32"/>
          <w:szCs w:val="32"/>
        </w:rPr>
        <w:t>followed by</w:t>
      </w:r>
      <w:r w:rsidR="00380BD0">
        <w:rPr>
          <w:rFonts w:eastAsia="Calibri"/>
          <w:b/>
          <w:sz w:val="32"/>
          <w:szCs w:val="32"/>
        </w:rPr>
        <w:t xml:space="preserve"> </w:t>
      </w:r>
    </w:p>
    <w:p w14:paraId="38B78C4D" w14:textId="77777777" w:rsidR="00CE3999" w:rsidRDefault="00CE3999" w:rsidP="00380BD0">
      <w:pPr>
        <w:jc w:val="center"/>
        <w:rPr>
          <w:rFonts w:eastAsia="Calibri"/>
          <w:b/>
          <w:sz w:val="32"/>
          <w:szCs w:val="32"/>
        </w:rPr>
      </w:pPr>
    </w:p>
    <w:p w14:paraId="748E4654" w14:textId="77777777" w:rsidR="00275CEC" w:rsidRDefault="00380BD0" w:rsidP="00380BD0">
      <w:pPr>
        <w:jc w:val="center"/>
        <w:rPr>
          <w:rFonts w:eastAsia="Calibri"/>
          <w:b/>
          <w:sz w:val="48"/>
          <w:szCs w:val="52"/>
        </w:rPr>
      </w:pPr>
      <w:r w:rsidRPr="008B691B">
        <w:rPr>
          <w:rFonts w:eastAsia="Calibri"/>
          <w:b/>
          <w:sz w:val="48"/>
          <w:szCs w:val="52"/>
        </w:rPr>
        <w:t xml:space="preserve">THE ANNUAL MEETING </w:t>
      </w:r>
    </w:p>
    <w:p w14:paraId="112CF4FC" w14:textId="77777777" w:rsidR="00380BD0" w:rsidRDefault="00380BD0" w:rsidP="00380BD0">
      <w:pPr>
        <w:jc w:val="center"/>
        <w:rPr>
          <w:rFonts w:eastAsia="Calibri"/>
          <w:b/>
          <w:sz w:val="48"/>
          <w:szCs w:val="52"/>
        </w:rPr>
      </w:pPr>
      <w:r w:rsidRPr="008B691B">
        <w:rPr>
          <w:rFonts w:eastAsia="Calibri"/>
          <w:b/>
          <w:sz w:val="48"/>
          <w:szCs w:val="52"/>
        </w:rPr>
        <w:t>OF SWANLAND PARISH COUNCIL</w:t>
      </w:r>
      <w:r w:rsidR="006B00B0">
        <w:rPr>
          <w:rFonts w:eastAsia="Calibri"/>
          <w:b/>
          <w:sz w:val="48"/>
          <w:szCs w:val="52"/>
        </w:rPr>
        <w:t xml:space="preserve"> </w:t>
      </w:r>
    </w:p>
    <w:p w14:paraId="1512B282" w14:textId="593D968D" w:rsidR="00380BD0" w:rsidRPr="005E5773" w:rsidRDefault="006B00B0" w:rsidP="005E5773">
      <w:pPr>
        <w:jc w:val="center"/>
        <w:rPr>
          <w:rFonts w:eastAsia="Calibri"/>
          <w:b/>
          <w:sz w:val="48"/>
          <w:szCs w:val="52"/>
        </w:rPr>
      </w:pPr>
      <w:r>
        <w:rPr>
          <w:rFonts w:eastAsia="Calibri"/>
          <w:b/>
          <w:sz w:val="48"/>
          <w:szCs w:val="52"/>
        </w:rPr>
        <w:t>then the usual monthly business meeting.</w:t>
      </w:r>
    </w:p>
    <w:p w14:paraId="0956D5A2" w14:textId="77777777" w:rsidR="00275CEC" w:rsidRPr="00275CEC" w:rsidRDefault="00275CEC" w:rsidP="00275CEC">
      <w:pPr>
        <w:jc w:val="center"/>
        <w:rPr>
          <w:rFonts w:eastAsia="Calibri"/>
          <w:b/>
          <w:sz w:val="24"/>
          <w:szCs w:val="24"/>
        </w:rPr>
      </w:pPr>
    </w:p>
    <w:p w14:paraId="634E685D" w14:textId="57492403" w:rsidR="00380BD0" w:rsidRPr="00CE3999" w:rsidRDefault="00B31C63" w:rsidP="00380BD0">
      <w:pPr>
        <w:ind w:firstLine="0"/>
        <w:jc w:val="center"/>
        <w:rPr>
          <w:rFonts w:asciiTheme="minorHAnsi" w:hAnsiTheme="minorHAnsi"/>
          <w:sz w:val="40"/>
          <w:szCs w:val="40"/>
        </w:rPr>
      </w:pPr>
      <w:r>
        <w:rPr>
          <w:rFonts w:asciiTheme="minorHAnsi" w:hAnsiTheme="minorHAnsi"/>
          <w:sz w:val="40"/>
          <w:szCs w:val="40"/>
        </w:rPr>
        <w:t>MINUTES</w:t>
      </w:r>
    </w:p>
    <w:p w14:paraId="5206A0AF" w14:textId="77777777" w:rsidR="00380BD0" w:rsidRDefault="00380BD0" w:rsidP="00380BD0">
      <w:pPr>
        <w:ind w:firstLine="0"/>
        <w:jc w:val="center"/>
        <w:rPr>
          <w:rFonts w:ascii="Castellar" w:hAnsi="Castellar"/>
          <w:sz w:val="48"/>
          <w:szCs w:val="48"/>
        </w:rPr>
      </w:pPr>
    </w:p>
    <w:tbl>
      <w:tblPr>
        <w:tblStyle w:val="TableGrid"/>
        <w:tblW w:w="0" w:type="auto"/>
        <w:tblLook w:val="04A0" w:firstRow="1" w:lastRow="0" w:firstColumn="1" w:lastColumn="0" w:noHBand="0" w:noVBand="1"/>
      </w:tblPr>
      <w:tblGrid>
        <w:gridCol w:w="1271"/>
        <w:gridCol w:w="9185"/>
      </w:tblGrid>
      <w:tr w:rsidR="00380BD0" w:rsidRPr="00380BD0" w14:paraId="7491AB90" w14:textId="77777777" w:rsidTr="00380BD0">
        <w:tc>
          <w:tcPr>
            <w:tcW w:w="1271" w:type="dxa"/>
          </w:tcPr>
          <w:p w14:paraId="634F3ECD" w14:textId="19B6FE39" w:rsidR="00380BD0" w:rsidRPr="00380BD0" w:rsidRDefault="006D54F9" w:rsidP="00380BD0">
            <w:pPr>
              <w:ind w:firstLine="0"/>
              <w:jc w:val="center"/>
              <w:rPr>
                <w:rFonts w:ascii="Castellar" w:hAnsi="Castellar"/>
                <w:sz w:val="24"/>
                <w:szCs w:val="24"/>
              </w:rPr>
            </w:pPr>
            <w:r>
              <w:rPr>
                <w:rFonts w:ascii="Castellar" w:hAnsi="Castellar"/>
                <w:sz w:val="24"/>
                <w:szCs w:val="24"/>
              </w:rPr>
              <w:t>3152</w:t>
            </w:r>
            <w:r w:rsidR="00380BD0" w:rsidRPr="00380BD0">
              <w:rPr>
                <w:rFonts w:ascii="Castellar" w:hAnsi="Castellar"/>
                <w:sz w:val="24"/>
                <w:szCs w:val="24"/>
              </w:rPr>
              <w:t>.</w:t>
            </w:r>
          </w:p>
        </w:tc>
        <w:tc>
          <w:tcPr>
            <w:tcW w:w="9185" w:type="dxa"/>
          </w:tcPr>
          <w:p w14:paraId="72292785" w14:textId="6CD00DF1" w:rsidR="00380BD0" w:rsidRPr="00380BD0" w:rsidRDefault="00380BD0" w:rsidP="00380BD0">
            <w:pPr>
              <w:ind w:firstLine="0"/>
              <w:rPr>
                <w:rFonts w:asciiTheme="minorHAnsi" w:hAnsiTheme="minorHAnsi"/>
                <w:sz w:val="24"/>
                <w:szCs w:val="24"/>
              </w:rPr>
            </w:pPr>
            <w:r w:rsidRPr="00380BD0">
              <w:rPr>
                <w:rFonts w:asciiTheme="minorHAnsi" w:hAnsiTheme="minorHAnsi"/>
                <w:sz w:val="24"/>
                <w:szCs w:val="24"/>
              </w:rPr>
              <w:t>Present:</w:t>
            </w:r>
            <w:r w:rsidR="00520A67">
              <w:rPr>
                <w:rFonts w:asciiTheme="minorHAnsi" w:hAnsiTheme="minorHAnsi"/>
                <w:sz w:val="24"/>
                <w:szCs w:val="24"/>
              </w:rPr>
              <w:t xml:space="preserve"> </w:t>
            </w:r>
            <w:r w:rsidR="00FF5449">
              <w:rPr>
                <w:rFonts w:asciiTheme="minorHAnsi" w:hAnsiTheme="minorHAnsi"/>
                <w:sz w:val="24"/>
                <w:szCs w:val="24"/>
              </w:rPr>
              <w:t>Chairman Shepherd</w:t>
            </w:r>
            <w:r w:rsidR="006D54F9">
              <w:rPr>
                <w:rFonts w:asciiTheme="minorHAnsi" w:hAnsiTheme="minorHAnsi"/>
                <w:sz w:val="24"/>
                <w:szCs w:val="24"/>
              </w:rPr>
              <w:t xml:space="preserve">, Vice Chairman </w:t>
            </w:r>
            <w:r w:rsidR="0022500F">
              <w:rPr>
                <w:rFonts w:asciiTheme="minorHAnsi" w:hAnsiTheme="minorHAnsi"/>
                <w:sz w:val="24"/>
                <w:szCs w:val="24"/>
              </w:rPr>
              <w:t>May Cllrs Brown, Chinn, Duthie.  Clerk and 2 residents.</w:t>
            </w:r>
          </w:p>
          <w:p w14:paraId="2FDE0C7C" w14:textId="77777777" w:rsidR="00380BD0" w:rsidRPr="00380BD0" w:rsidRDefault="00380BD0" w:rsidP="00380BD0">
            <w:pPr>
              <w:ind w:firstLine="0"/>
              <w:rPr>
                <w:rFonts w:asciiTheme="minorHAnsi" w:hAnsiTheme="minorHAnsi"/>
                <w:sz w:val="24"/>
                <w:szCs w:val="24"/>
              </w:rPr>
            </w:pPr>
          </w:p>
        </w:tc>
      </w:tr>
      <w:tr w:rsidR="00380BD0" w:rsidRPr="00380BD0" w14:paraId="373C9EC8" w14:textId="77777777" w:rsidTr="00380BD0">
        <w:tc>
          <w:tcPr>
            <w:tcW w:w="1271" w:type="dxa"/>
          </w:tcPr>
          <w:p w14:paraId="136FAE33" w14:textId="4A18647F" w:rsidR="00380BD0" w:rsidRPr="00380BD0" w:rsidRDefault="006D54F9" w:rsidP="00380BD0">
            <w:pPr>
              <w:ind w:firstLine="0"/>
              <w:jc w:val="center"/>
              <w:rPr>
                <w:rFonts w:ascii="Castellar" w:hAnsi="Castellar"/>
                <w:sz w:val="24"/>
                <w:szCs w:val="24"/>
              </w:rPr>
            </w:pPr>
            <w:r>
              <w:rPr>
                <w:rFonts w:ascii="Castellar" w:hAnsi="Castellar"/>
                <w:sz w:val="24"/>
                <w:szCs w:val="24"/>
              </w:rPr>
              <w:t>3153</w:t>
            </w:r>
            <w:r w:rsidR="00380BD0">
              <w:rPr>
                <w:rFonts w:ascii="Castellar" w:hAnsi="Castellar"/>
                <w:sz w:val="24"/>
                <w:szCs w:val="24"/>
              </w:rPr>
              <w:t>.</w:t>
            </w:r>
          </w:p>
        </w:tc>
        <w:tc>
          <w:tcPr>
            <w:tcW w:w="9185" w:type="dxa"/>
          </w:tcPr>
          <w:p w14:paraId="3E7A89CF" w14:textId="1FD0090A" w:rsidR="00380BD0" w:rsidRPr="00380BD0" w:rsidRDefault="00380BD0" w:rsidP="00380BD0">
            <w:pPr>
              <w:ind w:firstLine="0"/>
              <w:rPr>
                <w:rFonts w:asciiTheme="minorHAnsi" w:hAnsiTheme="minorHAnsi"/>
                <w:sz w:val="24"/>
                <w:szCs w:val="24"/>
              </w:rPr>
            </w:pPr>
            <w:r w:rsidRPr="00380BD0">
              <w:rPr>
                <w:rFonts w:asciiTheme="minorHAnsi" w:hAnsiTheme="minorHAnsi"/>
                <w:sz w:val="24"/>
                <w:szCs w:val="24"/>
              </w:rPr>
              <w:t>Apologies for absence:</w:t>
            </w:r>
            <w:r w:rsidR="00442023">
              <w:rPr>
                <w:rFonts w:asciiTheme="minorHAnsi" w:hAnsiTheme="minorHAnsi"/>
                <w:sz w:val="24"/>
                <w:szCs w:val="24"/>
              </w:rPr>
              <w:t xml:space="preserve"> </w:t>
            </w:r>
            <w:r w:rsidR="0022500F">
              <w:rPr>
                <w:rFonts w:asciiTheme="minorHAnsi" w:hAnsiTheme="minorHAnsi"/>
                <w:sz w:val="24"/>
                <w:szCs w:val="24"/>
              </w:rPr>
              <w:t>Cllrs Hopton and Harle</w:t>
            </w:r>
          </w:p>
          <w:p w14:paraId="7E059546" w14:textId="77777777" w:rsidR="00380BD0" w:rsidRPr="00380BD0" w:rsidRDefault="00380BD0" w:rsidP="00380BD0">
            <w:pPr>
              <w:ind w:firstLine="0"/>
              <w:rPr>
                <w:rFonts w:asciiTheme="minorHAnsi" w:hAnsiTheme="minorHAnsi"/>
                <w:sz w:val="24"/>
                <w:szCs w:val="24"/>
              </w:rPr>
            </w:pPr>
          </w:p>
        </w:tc>
      </w:tr>
      <w:tr w:rsidR="00380BD0" w:rsidRPr="00380BD0" w14:paraId="0272FDE7" w14:textId="77777777" w:rsidTr="00380BD0">
        <w:tc>
          <w:tcPr>
            <w:tcW w:w="1271" w:type="dxa"/>
          </w:tcPr>
          <w:p w14:paraId="2BA43E57" w14:textId="7963170D" w:rsidR="00380BD0" w:rsidRDefault="006D54F9" w:rsidP="00380BD0">
            <w:pPr>
              <w:ind w:firstLine="0"/>
              <w:jc w:val="center"/>
              <w:rPr>
                <w:rFonts w:ascii="Castellar" w:hAnsi="Castellar"/>
                <w:sz w:val="24"/>
                <w:szCs w:val="24"/>
              </w:rPr>
            </w:pPr>
            <w:r>
              <w:rPr>
                <w:rFonts w:ascii="Castellar" w:hAnsi="Castellar"/>
                <w:sz w:val="24"/>
                <w:szCs w:val="24"/>
              </w:rPr>
              <w:t>3154</w:t>
            </w:r>
            <w:r w:rsidR="00380BD0">
              <w:rPr>
                <w:rFonts w:ascii="Castellar" w:hAnsi="Castellar"/>
                <w:sz w:val="24"/>
                <w:szCs w:val="24"/>
              </w:rPr>
              <w:t>.</w:t>
            </w:r>
          </w:p>
        </w:tc>
        <w:tc>
          <w:tcPr>
            <w:tcW w:w="9185" w:type="dxa"/>
          </w:tcPr>
          <w:p w14:paraId="29696101" w14:textId="0AF77664" w:rsidR="00B31C63" w:rsidRPr="000A5341" w:rsidRDefault="00380BD0" w:rsidP="00B31C63">
            <w:pPr>
              <w:ind w:firstLine="0"/>
              <w:rPr>
                <w:rFonts w:asciiTheme="minorHAnsi" w:hAnsiTheme="minorHAnsi"/>
                <w:sz w:val="24"/>
                <w:szCs w:val="24"/>
              </w:rPr>
            </w:pPr>
            <w:r w:rsidRPr="000A5341">
              <w:rPr>
                <w:rFonts w:asciiTheme="minorHAnsi" w:hAnsiTheme="minorHAnsi"/>
                <w:sz w:val="24"/>
                <w:szCs w:val="24"/>
              </w:rPr>
              <w:t>Chairman’s report:</w:t>
            </w:r>
            <w:r w:rsidR="00B31C63" w:rsidRPr="000A5341">
              <w:rPr>
                <w:sz w:val="24"/>
                <w:szCs w:val="24"/>
              </w:rPr>
              <w:t xml:space="preserve"> </w:t>
            </w:r>
            <w:r w:rsidR="00B31C63" w:rsidRPr="000A5341">
              <w:rPr>
                <w:rFonts w:asciiTheme="minorHAnsi" w:hAnsiTheme="minorHAnsi"/>
                <w:sz w:val="24"/>
                <w:szCs w:val="24"/>
              </w:rPr>
              <w:t>Chairman’s Annual Report for 20</w:t>
            </w:r>
            <w:r w:rsidR="006D54F9" w:rsidRPr="000A5341">
              <w:rPr>
                <w:rFonts w:asciiTheme="minorHAnsi" w:hAnsiTheme="minorHAnsi"/>
                <w:sz w:val="24"/>
                <w:szCs w:val="24"/>
              </w:rPr>
              <w:t>20/21</w:t>
            </w:r>
          </w:p>
          <w:p w14:paraId="5FE4E4D6" w14:textId="68ED6FEC" w:rsidR="0022500F" w:rsidRPr="0022500F" w:rsidRDefault="0022500F" w:rsidP="0022500F">
            <w:pPr>
              <w:spacing w:after="200" w:line="276" w:lineRule="auto"/>
              <w:ind w:firstLine="0"/>
              <w:rPr>
                <w:rFonts w:eastAsia="Calibri"/>
                <w:sz w:val="24"/>
                <w:szCs w:val="24"/>
                <w:lang w:bidi="ar-SA"/>
              </w:rPr>
            </w:pPr>
            <w:r w:rsidRPr="0022500F">
              <w:rPr>
                <w:rFonts w:eastAsia="Calibri"/>
                <w:sz w:val="24"/>
                <w:szCs w:val="24"/>
                <w:lang w:bidi="ar-SA"/>
              </w:rPr>
              <w:t xml:space="preserve">This is a meeting of the Parish rather than of the Parish Council. It is an opportunity for everyone to comment in what the Parish Council has done over the past year and what it should do over the next 12 </w:t>
            </w:r>
            <w:r w:rsidR="000A5341" w:rsidRPr="0022500F">
              <w:rPr>
                <w:rFonts w:eastAsia="Calibri"/>
                <w:sz w:val="24"/>
                <w:szCs w:val="24"/>
                <w:lang w:bidi="ar-SA"/>
              </w:rPr>
              <w:t xml:space="preserve">months. </w:t>
            </w:r>
            <w:proofErr w:type="gramStart"/>
            <w:r w:rsidR="000A5341" w:rsidRPr="0022500F">
              <w:rPr>
                <w:rFonts w:eastAsia="Calibri"/>
                <w:sz w:val="24"/>
                <w:szCs w:val="24"/>
                <w:lang w:bidi="ar-SA"/>
              </w:rPr>
              <w:t>I’ll</w:t>
            </w:r>
            <w:proofErr w:type="gramEnd"/>
            <w:r w:rsidRPr="0022500F">
              <w:rPr>
                <w:rFonts w:eastAsia="Calibri"/>
                <w:sz w:val="24"/>
                <w:szCs w:val="24"/>
                <w:lang w:bidi="ar-SA"/>
              </w:rPr>
              <w:t xml:space="preserve"> now provide a fairly brief comment on what the Parish Council has dealt with over the past </w:t>
            </w:r>
            <w:r w:rsidR="000A5341" w:rsidRPr="0022500F">
              <w:rPr>
                <w:rFonts w:eastAsia="Calibri"/>
                <w:sz w:val="24"/>
                <w:szCs w:val="24"/>
                <w:lang w:bidi="ar-SA"/>
              </w:rPr>
              <w:t>year. The</w:t>
            </w:r>
            <w:r w:rsidRPr="0022500F">
              <w:rPr>
                <w:rFonts w:eastAsia="Calibri"/>
                <w:sz w:val="24"/>
                <w:szCs w:val="24"/>
                <w:lang w:bidi="ar-SA"/>
              </w:rPr>
              <w:t xml:space="preserve"> first four monthly meetings were </w:t>
            </w:r>
            <w:r w:rsidR="000A5341" w:rsidRPr="0022500F">
              <w:rPr>
                <w:rFonts w:eastAsia="Calibri"/>
                <w:sz w:val="24"/>
                <w:szCs w:val="24"/>
                <w:lang w:bidi="ar-SA"/>
              </w:rPr>
              <w:t>cancelled,</w:t>
            </w:r>
            <w:r w:rsidRPr="0022500F">
              <w:rPr>
                <w:rFonts w:eastAsia="Calibri"/>
                <w:sz w:val="24"/>
                <w:szCs w:val="24"/>
                <w:lang w:bidi="ar-SA"/>
              </w:rPr>
              <w:t xml:space="preserve"> and the remainder have taken place on “Zoom” which has had a mixed impact. Some residents (and councillors) have found these easier to attend as this can be managed more easily around other responsibilities; others have found it more difficult to play an active part. </w:t>
            </w:r>
            <w:r w:rsidR="000A5341" w:rsidRPr="0022500F">
              <w:rPr>
                <w:rFonts w:eastAsia="Calibri"/>
                <w:sz w:val="24"/>
                <w:szCs w:val="24"/>
                <w:lang w:bidi="ar-SA"/>
              </w:rPr>
              <w:t>Of course,</w:t>
            </w:r>
            <w:r w:rsidRPr="0022500F">
              <w:rPr>
                <w:rFonts w:eastAsia="Calibri"/>
                <w:sz w:val="24"/>
                <w:szCs w:val="24"/>
                <w:lang w:bidi="ar-SA"/>
              </w:rPr>
              <w:t xml:space="preserve"> the over-riding aim has been </w:t>
            </w:r>
            <w:r w:rsidR="000A5341" w:rsidRPr="0022500F">
              <w:rPr>
                <w:rFonts w:eastAsia="Calibri"/>
                <w:sz w:val="24"/>
                <w:szCs w:val="24"/>
                <w:lang w:bidi="ar-SA"/>
              </w:rPr>
              <w:t>preventing</w:t>
            </w:r>
            <w:r w:rsidRPr="0022500F">
              <w:rPr>
                <w:rFonts w:eastAsia="Calibri"/>
                <w:sz w:val="24"/>
                <w:szCs w:val="24"/>
                <w:lang w:bidi="ar-SA"/>
              </w:rPr>
              <w:t xml:space="preserve"> the transmission of COVID between residents.</w:t>
            </w:r>
          </w:p>
          <w:p w14:paraId="6B2BBF34" w14:textId="77777777" w:rsidR="0022500F" w:rsidRPr="0022500F" w:rsidRDefault="0022500F" w:rsidP="0022500F">
            <w:pPr>
              <w:spacing w:after="200" w:line="276" w:lineRule="auto"/>
              <w:ind w:firstLine="0"/>
              <w:rPr>
                <w:rFonts w:eastAsia="Calibri"/>
                <w:sz w:val="24"/>
                <w:szCs w:val="24"/>
                <w:lang w:bidi="ar-SA"/>
              </w:rPr>
            </w:pPr>
            <w:r w:rsidRPr="0022500F">
              <w:rPr>
                <w:rFonts w:eastAsia="Calibri"/>
                <w:sz w:val="24"/>
                <w:szCs w:val="24"/>
                <w:lang w:bidi="ar-SA"/>
              </w:rPr>
              <w:t xml:space="preserve">The two biggest financial outlays the council continues to make in supporting the village infrastructure are on the village hall and the playing field. With the village hall, just over £27,000 was paid off from the loan that was obtained for its conversion a decade ago; this is just over a third of the precept. The loan will not be repaid until 2029 and is a significant </w:t>
            </w:r>
            <w:r w:rsidRPr="0022500F">
              <w:rPr>
                <w:rFonts w:eastAsia="Calibri"/>
                <w:sz w:val="24"/>
                <w:szCs w:val="24"/>
                <w:lang w:bidi="ar-SA"/>
              </w:rPr>
              <w:lastRenderedPageBreak/>
              <w:t xml:space="preserve">investment of public money in a building that is owned by the Parish Council.  Just under £15,500 was paid in rent to ERYC and in grants to the playing field committee to support the </w:t>
            </w:r>
            <w:proofErr w:type="gramStart"/>
            <w:r w:rsidRPr="0022500F">
              <w:rPr>
                <w:rFonts w:eastAsia="Calibri"/>
                <w:sz w:val="24"/>
                <w:szCs w:val="24"/>
                <w:lang w:bidi="ar-SA"/>
              </w:rPr>
              <w:t>very good</w:t>
            </w:r>
            <w:proofErr w:type="gramEnd"/>
            <w:r w:rsidRPr="0022500F">
              <w:rPr>
                <w:rFonts w:eastAsia="Calibri"/>
                <w:sz w:val="24"/>
                <w:szCs w:val="24"/>
                <w:lang w:bidi="ar-SA"/>
              </w:rPr>
              <w:t xml:space="preserve"> work going on there.</w:t>
            </w:r>
          </w:p>
          <w:p w14:paraId="08532973" w14:textId="77777777" w:rsidR="0022500F" w:rsidRPr="0022500F" w:rsidRDefault="0022500F" w:rsidP="0022500F">
            <w:pPr>
              <w:spacing w:after="200" w:line="276" w:lineRule="auto"/>
              <w:ind w:firstLine="0"/>
              <w:rPr>
                <w:rFonts w:eastAsia="Calibri"/>
                <w:sz w:val="24"/>
                <w:szCs w:val="24"/>
                <w:lang w:bidi="ar-SA"/>
              </w:rPr>
            </w:pPr>
            <w:r w:rsidRPr="0022500F">
              <w:rPr>
                <w:rFonts w:eastAsia="Calibri"/>
                <w:sz w:val="24"/>
                <w:szCs w:val="24"/>
                <w:lang w:bidi="ar-SA"/>
              </w:rPr>
              <w:t>Work continues in and around the pond through the dedication of the pond partnership to carry out the regular maintenance it needs. The “Waters Edge” garden and extended seating area at the pond continues to be very well used, so many thanks to the gardening group for maintaining this valuable village asset.</w:t>
            </w:r>
          </w:p>
          <w:p w14:paraId="7969E87B" w14:textId="77777777" w:rsidR="0022500F" w:rsidRPr="0022500F" w:rsidRDefault="0022500F" w:rsidP="0022500F">
            <w:pPr>
              <w:spacing w:after="200" w:line="276" w:lineRule="auto"/>
              <w:ind w:firstLine="0"/>
              <w:rPr>
                <w:rFonts w:eastAsia="Calibri"/>
                <w:sz w:val="24"/>
                <w:szCs w:val="24"/>
                <w:lang w:bidi="ar-SA"/>
              </w:rPr>
            </w:pPr>
            <w:r w:rsidRPr="0022500F">
              <w:rPr>
                <w:rFonts w:eastAsia="Calibri"/>
                <w:sz w:val="24"/>
                <w:szCs w:val="24"/>
                <w:lang w:bidi="ar-SA"/>
              </w:rPr>
              <w:t>Sadly, due to the restrictions arising from the Covid pandemic, we made the difficult decision to ask Father Christmas not to row across the pond just before Christmas. He will be available next year if the situation is “more normal”.</w:t>
            </w:r>
          </w:p>
          <w:p w14:paraId="6F08B05D" w14:textId="77777777" w:rsidR="0022500F" w:rsidRPr="0022500F" w:rsidRDefault="0022500F" w:rsidP="0022500F">
            <w:pPr>
              <w:spacing w:after="200" w:line="276" w:lineRule="auto"/>
              <w:ind w:firstLine="0"/>
              <w:rPr>
                <w:rFonts w:eastAsia="Calibri"/>
                <w:sz w:val="24"/>
                <w:szCs w:val="24"/>
                <w:lang w:bidi="ar-SA"/>
              </w:rPr>
            </w:pPr>
            <w:r w:rsidRPr="0022500F">
              <w:rPr>
                <w:rFonts w:eastAsia="Calibri"/>
                <w:sz w:val="24"/>
                <w:szCs w:val="24"/>
                <w:lang w:bidi="ar-SA"/>
              </w:rPr>
              <w:t xml:space="preserve">Work has continued to maintain, replace and add to what might be seen as the </w:t>
            </w:r>
            <w:proofErr w:type="gramStart"/>
            <w:r w:rsidRPr="0022500F">
              <w:rPr>
                <w:rFonts w:eastAsia="Calibri"/>
                <w:sz w:val="24"/>
                <w:szCs w:val="24"/>
                <w:lang w:bidi="ar-SA"/>
              </w:rPr>
              <w:t>lower level</w:t>
            </w:r>
            <w:proofErr w:type="gramEnd"/>
            <w:r w:rsidRPr="0022500F">
              <w:rPr>
                <w:rFonts w:eastAsia="Calibri"/>
                <w:sz w:val="24"/>
                <w:szCs w:val="24"/>
                <w:lang w:bidi="ar-SA"/>
              </w:rPr>
              <w:t xml:space="preserve"> infrastructure around the village – such as the bus shelter, litter bins, street lights, grit bins, benches, village signs and allotments.</w:t>
            </w:r>
          </w:p>
          <w:p w14:paraId="3B62DF63" w14:textId="77777777" w:rsidR="0022500F" w:rsidRPr="0022500F" w:rsidRDefault="0022500F" w:rsidP="0022500F">
            <w:pPr>
              <w:spacing w:after="200" w:line="276" w:lineRule="auto"/>
              <w:ind w:firstLine="0"/>
              <w:rPr>
                <w:rFonts w:eastAsia="Calibri"/>
                <w:sz w:val="24"/>
                <w:szCs w:val="24"/>
                <w:lang w:bidi="ar-SA"/>
              </w:rPr>
            </w:pPr>
            <w:r w:rsidRPr="0022500F">
              <w:rPr>
                <w:rFonts w:eastAsia="Calibri"/>
                <w:sz w:val="24"/>
                <w:szCs w:val="24"/>
                <w:lang w:bidi="ar-SA"/>
              </w:rPr>
              <w:t>The Council has been consulted about 32 planning and 12 tree applications (which is down from previous years due to the pandemic). Gladman appealed against the rejection by ERYC of their application for the controversial developments in Swanland (and Pocklington) which the Planning Inspector upheld. I understand that ERYC are seeking to have that decision overturned through the High Court.</w:t>
            </w:r>
          </w:p>
          <w:p w14:paraId="5B20BFB1" w14:textId="77777777" w:rsidR="0022500F" w:rsidRPr="0022500F" w:rsidRDefault="0022500F" w:rsidP="0022500F">
            <w:pPr>
              <w:spacing w:after="200" w:line="276" w:lineRule="auto"/>
              <w:ind w:firstLine="0"/>
              <w:rPr>
                <w:rFonts w:eastAsia="Calibri"/>
                <w:sz w:val="24"/>
                <w:szCs w:val="24"/>
                <w:lang w:bidi="ar-SA"/>
              </w:rPr>
            </w:pPr>
            <w:r w:rsidRPr="0022500F">
              <w:rPr>
                <w:rFonts w:eastAsia="Calibri"/>
                <w:sz w:val="24"/>
                <w:szCs w:val="24"/>
                <w:lang w:bidi="ar-SA"/>
              </w:rPr>
              <w:t>There are many individuals and groups who play an important part in ensuring we have a great village, so can I just say thank you to them all – and please may they continue.</w:t>
            </w:r>
          </w:p>
          <w:p w14:paraId="12AFEF10" w14:textId="250FD9F8" w:rsidR="00380BD0" w:rsidRPr="000A5341" w:rsidRDefault="0022500F" w:rsidP="000A5341">
            <w:pPr>
              <w:spacing w:after="200" w:line="276" w:lineRule="auto"/>
              <w:ind w:firstLine="0"/>
              <w:rPr>
                <w:rFonts w:eastAsia="Calibri"/>
                <w:sz w:val="24"/>
                <w:szCs w:val="24"/>
                <w:lang w:bidi="ar-SA"/>
              </w:rPr>
            </w:pPr>
            <w:r w:rsidRPr="0022500F">
              <w:rPr>
                <w:rFonts w:eastAsia="Calibri"/>
                <w:sz w:val="24"/>
                <w:szCs w:val="24"/>
                <w:lang w:bidi="ar-SA"/>
              </w:rPr>
              <w:t>The priorities for the Parish Council over the last two years have been to increase the engagement of residents of the Parish in the work of the Parish Council and</w:t>
            </w:r>
            <w:proofErr w:type="gramStart"/>
            <w:r w:rsidRPr="0022500F">
              <w:rPr>
                <w:rFonts w:eastAsia="Calibri"/>
                <w:sz w:val="24"/>
                <w:szCs w:val="24"/>
                <w:lang w:bidi="ar-SA"/>
              </w:rPr>
              <w:t>, in particular, with</w:t>
            </w:r>
            <w:proofErr w:type="gramEnd"/>
            <w:r w:rsidRPr="0022500F">
              <w:rPr>
                <w:rFonts w:eastAsia="Calibri"/>
                <w:sz w:val="24"/>
                <w:szCs w:val="24"/>
                <w:lang w:bidi="ar-SA"/>
              </w:rPr>
              <w:t xml:space="preserve"> the Father Christmas event; and to endeavour to improve communications between various committees and organisations within the village.</w:t>
            </w:r>
          </w:p>
        </w:tc>
      </w:tr>
      <w:tr w:rsidR="00380BD0" w:rsidRPr="00380BD0" w14:paraId="14912920" w14:textId="77777777" w:rsidTr="00380BD0">
        <w:tc>
          <w:tcPr>
            <w:tcW w:w="1271" w:type="dxa"/>
          </w:tcPr>
          <w:p w14:paraId="1083262B" w14:textId="52805B92" w:rsidR="00380BD0" w:rsidRDefault="006D54F9" w:rsidP="00380BD0">
            <w:pPr>
              <w:ind w:firstLine="0"/>
              <w:jc w:val="center"/>
              <w:rPr>
                <w:rFonts w:ascii="Castellar" w:hAnsi="Castellar"/>
                <w:sz w:val="24"/>
                <w:szCs w:val="24"/>
              </w:rPr>
            </w:pPr>
            <w:r>
              <w:rPr>
                <w:rFonts w:ascii="Castellar" w:hAnsi="Castellar"/>
                <w:sz w:val="24"/>
                <w:szCs w:val="24"/>
              </w:rPr>
              <w:lastRenderedPageBreak/>
              <w:t>3155</w:t>
            </w:r>
            <w:r w:rsidR="00380BD0">
              <w:rPr>
                <w:rFonts w:ascii="Castellar" w:hAnsi="Castellar"/>
                <w:sz w:val="24"/>
                <w:szCs w:val="24"/>
              </w:rPr>
              <w:t>.</w:t>
            </w:r>
          </w:p>
        </w:tc>
        <w:tc>
          <w:tcPr>
            <w:tcW w:w="9185" w:type="dxa"/>
          </w:tcPr>
          <w:p w14:paraId="6B115FB2" w14:textId="424300DA" w:rsidR="00380BD0" w:rsidRPr="00380BD0" w:rsidRDefault="00380BD0" w:rsidP="006D54F9">
            <w:pPr>
              <w:ind w:firstLine="0"/>
              <w:rPr>
                <w:rFonts w:asciiTheme="minorHAnsi" w:hAnsiTheme="minorHAnsi"/>
                <w:sz w:val="24"/>
                <w:szCs w:val="24"/>
              </w:rPr>
            </w:pPr>
            <w:r w:rsidRPr="00380BD0">
              <w:rPr>
                <w:rFonts w:asciiTheme="minorHAnsi" w:hAnsiTheme="minorHAnsi"/>
                <w:sz w:val="24"/>
                <w:szCs w:val="24"/>
              </w:rPr>
              <w:t xml:space="preserve">Open forum: </w:t>
            </w:r>
            <w:r w:rsidR="0022500F">
              <w:rPr>
                <w:rFonts w:asciiTheme="minorHAnsi" w:hAnsiTheme="minorHAnsi"/>
                <w:sz w:val="24"/>
                <w:szCs w:val="24"/>
              </w:rPr>
              <w:t xml:space="preserve">A resident </w:t>
            </w:r>
            <w:r w:rsidR="000A5341">
              <w:rPr>
                <w:rFonts w:asciiTheme="minorHAnsi" w:hAnsiTheme="minorHAnsi"/>
                <w:sz w:val="24"/>
                <w:szCs w:val="24"/>
              </w:rPr>
              <w:t>praised the Council for doing a brilliant job and carrying on under the current circumstances, and on the importance of keeping and eye on how Section 106 monies will be spent.</w:t>
            </w:r>
          </w:p>
        </w:tc>
      </w:tr>
      <w:tr w:rsidR="00C92B27" w:rsidRPr="00380BD0" w14:paraId="3E9F4E02" w14:textId="77777777" w:rsidTr="00380BD0">
        <w:tc>
          <w:tcPr>
            <w:tcW w:w="1271" w:type="dxa"/>
          </w:tcPr>
          <w:p w14:paraId="1FE37509" w14:textId="64D99D18" w:rsidR="00C92B27" w:rsidRDefault="006D54F9" w:rsidP="00380BD0">
            <w:pPr>
              <w:ind w:firstLine="0"/>
              <w:jc w:val="center"/>
              <w:rPr>
                <w:rFonts w:ascii="Castellar" w:hAnsi="Castellar"/>
                <w:sz w:val="24"/>
                <w:szCs w:val="24"/>
              </w:rPr>
            </w:pPr>
            <w:r>
              <w:rPr>
                <w:rFonts w:ascii="Castellar" w:hAnsi="Castellar"/>
                <w:sz w:val="24"/>
                <w:szCs w:val="24"/>
              </w:rPr>
              <w:t>3156</w:t>
            </w:r>
            <w:r w:rsidR="00C92B27">
              <w:rPr>
                <w:rFonts w:ascii="Castellar" w:hAnsi="Castellar"/>
                <w:sz w:val="24"/>
                <w:szCs w:val="24"/>
              </w:rPr>
              <w:t>.</w:t>
            </w:r>
          </w:p>
        </w:tc>
        <w:tc>
          <w:tcPr>
            <w:tcW w:w="9185" w:type="dxa"/>
          </w:tcPr>
          <w:p w14:paraId="1988BC20" w14:textId="77777777" w:rsidR="000A5341" w:rsidRDefault="00C92B27" w:rsidP="00380BD0">
            <w:pPr>
              <w:ind w:firstLine="0"/>
              <w:rPr>
                <w:rFonts w:asciiTheme="minorHAnsi" w:hAnsiTheme="minorHAnsi"/>
                <w:sz w:val="24"/>
                <w:szCs w:val="24"/>
              </w:rPr>
            </w:pPr>
            <w:r>
              <w:rPr>
                <w:rFonts w:asciiTheme="minorHAnsi" w:hAnsiTheme="minorHAnsi"/>
                <w:sz w:val="24"/>
                <w:szCs w:val="24"/>
              </w:rPr>
              <w:t>Objectives for the coming year:</w:t>
            </w:r>
            <w:r w:rsidR="00DE47E9">
              <w:rPr>
                <w:rFonts w:asciiTheme="minorHAnsi" w:hAnsiTheme="minorHAnsi"/>
                <w:sz w:val="24"/>
                <w:szCs w:val="24"/>
              </w:rPr>
              <w:t xml:space="preserve"> </w:t>
            </w:r>
          </w:p>
          <w:p w14:paraId="4BFA7B4A" w14:textId="35A08F9D" w:rsidR="000A5341" w:rsidRDefault="0022359A" w:rsidP="00380BD0">
            <w:pPr>
              <w:ind w:firstLine="0"/>
              <w:rPr>
                <w:rFonts w:asciiTheme="minorHAnsi" w:hAnsiTheme="minorHAnsi"/>
                <w:sz w:val="24"/>
                <w:szCs w:val="24"/>
              </w:rPr>
            </w:pPr>
            <w:r w:rsidRPr="0022359A">
              <w:rPr>
                <w:rFonts w:asciiTheme="minorHAnsi" w:hAnsiTheme="minorHAnsi"/>
                <w:sz w:val="24"/>
                <w:szCs w:val="24"/>
              </w:rPr>
              <w:t>To increase the engagement of residents of the Parish in the work of the Parish Council</w:t>
            </w:r>
            <w:r w:rsidR="006D54F9">
              <w:rPr>
                <w:rFonts w:asciiTheme="minorHAnsi" w:hAnsiTheme="minorHAnsi"/>
                <w:sz w:val="24"/>
                <w:szCs w:val="24"/>
              </w:rPr>
              <w:t>.</w:t>
            </w:r>
            <w:r w:rsidRPr="0022359A">
              <w:rPr>
                <w:rFonts w:asciiTheme="minorHAnsi" w:hAnsiTheme="minorHAnsi"/>
                <w:sz w:val="24"/>
                <w:szCs w:val="24"/>
              </w:rPr>
              <w:t xml:space="preserve"> </w:t>
            </w:r>
          </w:p>
          <w:p w14:paraId="740DADE3" w14:textId="2DA5C81B" w:rsidR="00C92B27" w:rsidRDefault="0022359A" w:rsidP="00380BD0">
            <w:pPr>
              <w:ind w:firstLine="0"/>
              <w:rPr>
                <w:rFonts w:asciiTheme="minorHAnsi" w:hAnsiTheme="minorHAnsi"/>
                <w:sz w:val="24"/>
                <w:szCs w:val="24"/>
              </w:rPr>
            </w:pPr>
            <w:r w:rsidRPr="0022359A">
              <w:rPr>
                <w:rFonts w:asciiTheme="minorHAnsi" w:hAnsiTheme="minorHAnsi"/>
                <w:sz w:val="24"/>
                <w:szCs w:val="24"/>
              </w:rPr>
              <w:t>To endeavour to improve communications between various committees and organisations within the village.</w:t>
            </w:r>
          </w:p>
          <w:p w14:paraId="638E6DF1" w14:textId="77777777" w:rsidR="000F5A35" w:rsidRDefault="000A5341" w:rsidP="00380BD0">
            <w:pPr>
              <w:ind w:firstLine="0"/>
              <w:rPr>
                <w:rFonts w:asciiTheme="minorHAnsi" w:hAnsiTheme="minorHAnsi"/>
                <w:sz w:val="24"/>
                <w:szCs w:val="24"/>
              </w:rPr>
            </w:pPr>
            <w:r>
              <w:rPr>
                <w:rFonts w:asciiTheme="minorHAnsi" w:hAnsiTheme="minorHAnsi"/>
                <w:sz w:val="24"/>
                <w:szCs w:val="24"/>
              </w:rPr>
              <w:t>To monitor the income and expenditure of the Section 106 monies.</w:t>
            </w:r>
          </w:p>
          <w:p w14:paraId="4BD4D294" w14:textId="15A192C5" w:rsidR="000A5341" w:rsidRPr="00380BD0" w:rsidRDefault="000A5341" w:rsidP="00380BD0">
            <w:pPr>
              <w:ind w:firstLine="0"/>
              <w:rPr>
                <w:rFonts w:asciiTheme="minorHAnsi" w:hAnsiTheme="minorHAnsi"/>
                <w:sz w:val="24"/>
                <w:szCs w:val="24"/>
              </w:rPr>
            </w:pPr>
            <w:r>
              <w:rPr>
                <w:rFonts w:asciiTheme="minorHAnsi" w:hAnsiTheme="minorHAnsi"/>
                <w:sz w:val="24"/>
                <w:szCs w:val="24"/>
              </w:rPr>
              <w:t>To continue investigations on the water level of the pond.</w:t>
            </w:r>
          </w:p>
        </w:tc>
      </w:tr>
    </w:tbl>
    <w:p w14:paraId="00807F31" w14:textId="77777777" w:rsidR="00380BD0" w:rsidRDefault="00380BD0" w:rsidP="00380BD0">
      <w:pPr>
        <w:ind w:firstLine="0"/>
        <w:jc w:val="center"/>
        <w:rPr>
          <w:rFonts w:ascii="Castellar" w:hAnsi="Castellar"/>
          <w:sz w:val="48"/>
          <w:szCs w:val="48"/>
        </w:rPr>
      </w:pPr>
    </w:p>
    <w:p w14:paraId="5C9C33D2" w14:textId="77777777" w:rsidR="00380BD0" w:rsidRDefault="00380BD0" w:rsidP="00730BBF">
      <w:pPr>
        <w:ind w:firstLine="0"/>
        <w:rPr>
          <w:rFonts w:ascii="Castellar" w:hAnsi="Castellar"/>
          <w:sz w:val="48"/>
          <w:szCs w:val="48"/>
        </w:rPr>
      </w:pPr>
    </w:p>
    <w:p w14:paraId="6F7CE1E5" w14:textId="2036AF3A" w:rsidR="00380BD0" w:rsidRPr="00582581" w:rsidRDefault="005E5773" w:rsidP="00380BD0">
      <w:pPr>
        <w:ind w:firstLine="0"/>
        <w:jc w:val="both"/>
        <w:rPr>
          <w:rFonts w:asciiTheme="minorHAnsi" w:hAnsiTheme="minorHAnsi"/>
          <w:sz w:val="24"/>
          <w:szCs w:val="24"/>
        </w:rPr>
      </w:pPr>
      <w:r>
        <w:rPr>
          <w:rFonts w:ascii="Castellar" w:hAnsi="Castellar"/>
          <w:sz w:val="24"/>
          <w:szCs w:val="24"/>
        </w:rPr>
        <w:t>Signed by the chairman ……………………………………………………………………………</w:t>
      </w:r>
    </w:p>
    <w:p w14:paraId="17AD9635" w14:textId="77777777" w:rsidR="00B826EA" w:rsidRDefault="00B826EA" w:rsidP="00380BD0">
      <w:pPr>
        <w:rPr>
          <w:color w:val="FF0000"/>
        </w:rPr>
      </w:pPr>
    </w:p>
    <w:sectPr w:rsidR="00B826EA" w:rsidSect="00D266A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8F94" w14:textId="77777777" w:rsidR="00EC0C69" w:rsidRDefault="00EC0C69" w:rsidP="009F0FE5">
      <w:r>
        <w:separator/>
      </w:r>
    </w:p>
  </w:endnote>
  <w:endnote w:type="continuationSeparator" w:id="0">
    <w:p w14:paraId="5A69D3A2" w14:textId="77777777" w:rsidR="00EC0C69" w:rsidRDefault="00EC0C69" w:rsidP="009F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92C" w14:textId="77777777" w:rsidR="009F0FE5" w:rsidRDefault="009F0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93007"/>
      <w:docPartObj>
        <w:docPartGallery w:val="Page Numbers (Bottom of Page)"/>
        <w:docPartUnique/>
      </w:docPartObj>
    </w:sdtPr>
    <w:sdtEndPr>
      <w:rPr>
        <w:noProof/>
      </w:rPr>
    </w:sdtEndPr>
    <w:sdtContent>
      <w:p w14:paraId="75053948" w14:textId="77777777" w:rsidR="008723FB" w:rsidRDefault="008723FB">
        <w:pPr>
          <w:pStyle w:val="Footer"/>
          <w:jc w:val="right"/>
        </w:pPr>
        <w:r>
          <w:fldChar w:fldCharType="begin"/>
        </w:r>
        <w:r>
          <w:instrText xml:space="preserve"> PAGE   \* MERGEFORMAT </w:instrText>
        </w:r>
        <w:r>
          <w:fldChar w:fldCharType="separate"/>
        </w:r>
        <w:r w:rsidR="007E6849">
          <w:rPr>
            <w:noProof/>
          </w:rPr>
          <w:t>1</w:t>
        </w:r>
        <w:r>
          <w:rPr>
            <w:noProof/>
          </w:rPr>
          <w:fldChar w:fldCharType="end"/>
        </w:r>
      </w:p>
    </w:sdtContent>
  </w:sdt>
  <w:p w14:paraId="64737ADC" w14:textId="77777777" w:rsidR="009F0FE5" w:rsidRDefault="009F0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22F2" w14:textId="77777777" w:rsidR="009F0FE5" w:rsidRDefault="009F0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51EE" w14:textId="77777777" w:rsidR="00EC0C69" w:rsidRDefault="00EC0C69" w:rsidP="009F0FE5">
      <w:r>
        <w:separator/>
      </w:r>
    </w:p>
  </w:footnote>
  <w:footnote w:type="continuationSeparator" w:id="0">
    <w:p w14:paraId="58DB8527" w14:textId="77777777" w:rsidR="00EC0C69" w:rsidRDefault="00EC0C69" w:rsidP="009F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F457" w14:textId="77777777" w:rsidR="009F0FE5" w:rsidRDefault="009F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E89C" w14:textId="3B302D04" w:rsidR="009F0FE5" w:rsidRDefault="009F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8689" w14:textId="77777777" w:rsidR="009F0FE5" w:rsidRDefault="009F0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4DF"/>
    <w:multiLevelType w:val="hybridMultilevel"/>
    <w:tmpl w:val="0CCEB52A"/>
    <w:lvl w:ilvl="0" w:tplc="A61AB668">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C45359C"/>
    <w:multiLevelType w:val="multilevel"/>
    <w:tmpl w:val="B9E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EA"/>
    <w:rsid w:val="00000AD3"/>
    <w:rsid w:val="00001151"/>
    <w:rsid w:val="00002A31"/>
    <w:rsid w:val="00005665"/>
    <w:rsid w:val="000070E6"/>
    <w:rsid w:val="00011BCD"/>
    <w:rsid w:val="00011CB5"/>
    <w:rsid w:val="00013147"/>
    <w:rsid w:val="0001515C"/>
    <w:rsid w:val="00016FB0"/>
    <w:rsid w:val="00022075"/>
    <w:rsid w:val="00032F88"/>
    <w:rsid w:val="0003596A"/>
    <w:rsid w:val="000360C8"/>
    <w:rsid w:val="00037C27"/>
    <w:rsid w:val="000402BF"/>
    <w:rsid w:val="00041E2A"/>
    <w:rsid w:val="000421D9"/>
    <w:rsid w:val="0005233C"/>
    <w:rsid w:val="000659E1"/>
    <w:rsid w:val="00065A51"/>
    <w:rsid w:val="0007041E"/>
    <w:rsid w:val="00084581"/>
    <w:rsid w:val="00085425"/>
    <w:rsid w:val="00093AF1"/>
    <w:rsid w:val="000A2E81"/>
    <w:rsid w:val="000A5341"/>
    <w:rsid w:val="000A5BC5"/>
    <w:rsid w:val="000B119C"/>
    <w:rsid w:val="000B172E"/>
    <w:rsid w:val="000B2BED"/>
    <w:rsid w:val="000B4190"/>
    <w:rsid w:val="000B6275"/>
    <w:rsid w:val="000D603E"/>
    <w:rsid w:val="000D7954"/>
    <w:rsid w:val="000E0311"/>
    <w:rsid w:val="000E1F77"/>
    <w:rsid w:val="000F0293"/>
    <w:rsid w:val="000F185A"/>
    <w:rsid w:val="000F32C5"/>
    <w:rsid w:val="000F5A35"/>
    <w:rsid w:val="00101012"/>
    <w:rsid w:val="00106ED3"/>
    <w:rsid w:val="001137B2"/>
    <w:rsid w:val="00114E61"/>
    <w:rsid w:val="001204FB"/>
    <w:rsid w:val="00120854"/>
    <w:rsid w:val="001239B0"/>
    <w:rsid w:val="00131D50"/>
    <w:rsid w:val="001348F3"/>
    <w:rsid w:val="00141425"/>
    <w:rsid w:val="00146418"/>
    <w:rsid w:val="001521ED"/>
    <w:rsid w:val="001610F8"/>
    <w:rsid w:val="00163FF3"/>
    <w:rsid w:val="00164A4E"/>
    <w:rsid w:val="00166E92"/>
    <w:rsid w:val="00167342"/>
    <w:rsid w:val="001703AA"/>
    <w:rsid w:val="001711D8"/>
    <w:rsid w:val="00173D17"/>
    <w:rsid w:val="001774E0"/>
    <w:rsid w:val="00185CAC"/>
    <w:rsid w:val="001868C2"/>
    <w:rsid w:val="00192A5F"/>
    <w:rsid w:val="001958D3"/>
    <w:rsid w:val="001B01E8"/>
    <w:rsid w:val="001B0543"/>
    <w:rsid w:val="001B11AC"/>
    <w:rsid w:val="001B2971"/>
    <w:rsid w:val="001B2C1D"/>
    <w:rsid w:val="001B5E66"/>
    <w:rsid w:val="001B6ED6"/>
    <w:rsid w:val="001B7BEF"/>
    <w:rsid w:val="001C0B5F"/>
    <w:rsid w:val="001C38A6"/>
    <w:rsid w:val="001C5EFE"/>
    <w:rsid w:val="001C64D6"/>
    <w:rsid w:val="001E1913"/>
    <w:rsid w:val="001E29F0"/>
    <w:rsid w:val="001E4011"/>
    <w:rsid w:val="00200567"/>
    <w:rsid w:val="00202ACB"/>
    <w:rsid w:val="00204836"/>
    <w:rsid w:val="00214417"/>
    <w:rsid w:val="00217E4D"/>
    <w:rsid w:val="00220D4E"/>
    <w:rsid w:val="0022203B"/>
    <w:rsid w:val="0022359A"/>
    <w:rsid w:val="00224F59"/>
    <w:rsid w:val="0022500F"/>
    <w:rsid w:val="002275DA"/>
    <w:rsid w:val="00227DD5"/>
    <w:rsid w:val="00231718"/>
    <w:rsid w:val="00231D61"/>
    <w:rsid w:val="00237F98"/>
    <w:rsid w:val="00244F2D"/>
    <w:rsid w:val="0026270C"/>
    <w:rsid w:val="00263DB9"/>
    <w:rsid w:val="002673E7"/>
    <w:rsid w:val="002678A6"/>
    <w:rsid w:val="00275CEC"/>
    <w:rsid w:val="00276B95"/>
    <w:rsid w:val="00283BF8"/>
    <w:rsid w:val="0028579E"/>
    <w:rsid w:val="00285CF4"/>
    <w:rsid w:val="002860C9"/>
    <w:rsid w:val="002948D5"/>
    <w:rsid w:val="002972D7"/>
    <w:rsid w:val="00297DF5"/>
    <w:rsid w:val="002B2132"/>
    <w:rsid w:val="002D1EF6"/>
    <w:rsid w:val="002E3BF1"/>
    <w:rsid w:val="002F31AF"/>
    <w:rsid w:val="00300BA1"/>
    <w:rsid w:val="003026D9"/>
    <w:rsid w:val="00305E2C"/>
    <w:rsid w:val="00312134"/>
    <w:rsid w:val="00316917"/>
    <w:rsid w:val="00327411"/>
    <w:rsid w:val="00331F27"/>
    <w:rsid w:val="00332E79"/>
    <w:rsid w:val="00343D70"/>
    <w:rsid w:val="00345F36"/>
    <w:rsid w:val="00347AA1"/>
    <w:rsid w:val="00347EC7"/>
    <w:rsid w:val="00353DFD"/>
    <w:rsid w:val="00363C98"/>
    <w:rsid w:val="00363F96"/>
    <w:rsid w:val="00373CD2"/>
    <w:rsid w:val="00380BD0"/>
    <w:rsid w:val="00380D52"/>
    <w:rsid w:val="00384ADD"/>
    <w:rsid w:val="003862F2"/>
    <w:rsid w:val="00391BEB"/>
    <w:rsid w:val="0039353D"/>
    <w:rsid w:val="00394C57"/>
    <w:rsid w:val="003A4E5C"/>
    <w:rsid w:val="003A7F99"/>
    <w:rsid w:val="003B3DF1"/>
    <w:rsid w:val="003C0162"/>
    <w:rsid w:val="003C1E6B"/>
    <w:rsid w:val="003D4BEE"/>
    <w:rsid w:val="003E05DD"/>
    <w:rsid w:val="003E3813"/>
    <w:rsid w:val="003E53B5"/>
    <w:rsid w:val="003F3E02"/>
    <w:rsid w:val="00402934"/>
    <w:rsid w:val="00415C00"/>
    <w:rsid w:val="004200D0"/>
    <w:rsid w:val="00423117"/>
    <w:rsid w:val="00424A91"/>
    <w:rsid w:val="00434D08"/>
    <w:rsid w:val="00434F9D"/>
    <w:rsid w:val="00436956"/>
    <w:rsid w:val="00442023"/>
    <w:rsid w:val="0045133F"/>
    <w:rsid w:val="00455215"/>
    <w:rsid w:val="00455568"/>
    <w:rsid w:val="00455B55"/>
    <w:rsid w:val="00462104"/>
    <w:rsid w:val="0046713E"/>
    <w:rsid w:val="0047635E"/>
    <w:rsid w:val="00477E8A"/>
    <w:rsid w:val="004A01E4"/>
    <w:rsid w:val="004A5F81"/>
    <w:rsid w:val="004B5483"/>
    <w:rsid w:val="004D1688"/>
    <w:rsid w:val="004E04DE"/>
    <w:rsid w:val="004E63C4"/>
    <w:rsid w:val="004E65AD"/>
    <w:rsid w:val="004F0300"/>
    <w:rsid w:val="00504744"/>
    <w:rsid w:val="0050519C"/>
    <w:rsid w:val="005078D4"/>
    <w:rsid w:val="00513EAC"/>
    <w:rsid w:val="00515DDE"/>
    <w:rsid w:val="00520A67"/>
    <w:rsid w:val="0052577C"/>
    <w:rsid w:val="00525F15"/>
    <w:rsid w:val="00526629"/>
    <w:rsid w:val="0053622B"/>
    <w:rsid w:val="0055277D"/>
    <w:rsid w:val="00555CE4"/>
    <w:rsid w:val="00560532"/>
    <w:rsid w:val="00561330"/>
    <w:rsid w:val="005661EF"/>
    <w:rsid w:val="00575CFB"/>
    <w:rsid w:val="005823F0"/>
    <w:rsid w:val="00582581"/>
    <w:rsid w:val="0058682C"/>
    <w:rsid w:val="00591D64"/>
    <w:rsid w:val="00595F62"/>
    <w:rsid w:val="005A0DFD"/>
    <w:rsid w:val="005A7EDE"/>
    <w:rsid w:val="005B3C4C"/>
    <w:rsid w:val="005B465D"/>
    <w:rsid w:val="005B5F5B"/>
    <w:rsid w:val="005C1864"/>
    <w:rsid w:val="005C1ACE"/>
    <w:rsid w:val="005C4233"/>
    <w:rsid w:val="005C529A"/>
    <w:rsid w:val="005E2C38"/>
    <w:rsid w:val="005E55C9"/>
    <w:rsid w:val="005E56C7"/>
    <w:rsid w:val="005E5773"/>
    <w:rsid w:val="005F29B6"/>
    <w:rsid w:val="005F3EDA"/>
    <w:rsid w:val="005F6974"/>
    <w:rsid w:val="00602228"/>
    <w:rsid w:val="0060283E"/>
    <w:rsid w:val="006033DB"/>
    <w:rsid w:val="00603C4C"/>
    <w:rsid w:val="006060F2"/>
    <w:rsid w:val="00611336"/>
    <w:rsid w:val="006124F8"/>
    <w:rsid w:val="006153DE"/>
    <w:rsid w:val="00615A94"/>
    <w:rsid w:val="00630FE0"/>
    <w:rsid w:val="0063115D"/>
    <w:rsid w:val="00632850"/>
    <w:rsid w:val="00632ECB"/>
    <w:rsid w:val="00635A5C"/>
    <w:rsid w:val="00635BA6"/>
    <w:rsid w:val="0064399E"/>
    <w:rsid w:val="00647251"/>
    <w:rsid w:val="00650D51"/>
    <w:rsid w:val="00663445"/>
    <w:rsid w:val="006674B2"/>
    <w:rsid w:val="00673412"/>
    <w:rsid w:val="00674356"/>
    <w:rsid w:val="0067728B"/>
    <w:rsid w:val="00683DFD"/>
    <w:rsid w:val="00690937"/>
    <w:rsid w:val="0069417E"/>
    <w:rsid w:val="006A731D"/>
    <w:rsid w:val="006B00B0"/>
    <w:rsid w:val="006B3DB4"/>
    <w:rsid w:val="006B402B"/>
    <w:rsid w:val="006B5444"/>
    <w:rsid w:val="006C32FC"/>
    <w:rsid w:val="006D54F9"/>
    <w:rsid w:val="006D6CEC"/>
    <w:rsid w:val="006E4704"/>
    <w:rsid w:val="006F0C3D"/>
    <w:rsid w:val="007028C7"/>
    <w:rsid w:val="0071317E"/>
    <w:rsid w:val="0072093A"/>
    <w:rsid w:val="00726C6E"/>
    <w:rsid w:val="00730BBF"/>
    <w:rsid w:val="00757B21"/>
    <w:rsid w:val="00757F25"/>
    <w:rsid w:val="00762631"/>
    <w:rsid w:val="00764853"/>
    <w:rsid w:val="00764E93"/>
    <w:rsid w:val="00773A30"/>
    <w:rsid w:val="00777EFF"/>
    <w:rsid w:val="007870AB"/>
    <w:rsid w:val="007945B2"/>
    <w:rsid w:val="007A095A"/>
    <w:rsid w:val="007A23E4"/>
    <w:rsid w:val="007A2B2D"/>
    <w:rsid w:val="007A728B"/>
    <w:rsid w:val="007B12BB"/>
    <w:rsid w:val="007C58E3"/>
    <w:rsid w:val="007E0EB7"/>
    <w:rsid w:val="007E6849"/>
    <w:rsid w:val="007F22FD"/>
    <w:rsid w:val="008018EF"/>
    <w:rsid w:val="00811532"/>
    <w:rsid w:val="008116A1"/>
    <w:rsid w:val="00812D0F"/>
    <w:rsid w:val="00821AF2"/>
    <w:rsid w:val="00826777"/>
    <w:rsid w:val="00826D44"/>
    <w:rsid w:val="00834DE1"/>
    <w:rsid w:val="00843B9E"/>
    <w:rsid w:val="00845198"/>
    <w:rsid w:val="008518C2"/>
    <w:rsid w:val="008524FA"/>
    <w:rsid w:val="0086079E"/>
    <w:rsid w:val="008723FB"/>
    <w:rsid w:val="00872A08"/>
    <w:rsid w:val="00880029"/>
    <w:rsid w:val="0088738A"/>
    <w:rsid w:val="00890078"/>
    <w:rsid w:val="0089240C"/>
    <w:rsid w:val="0089435E"/>
    <w:rsid w:val="008A004C"/>
    <w:rsid w:val="008A2F54"/>
    <w:rsid w:val="008A4E8A"/>
    <w:rsid w:val="008A5A55"/>
    <w:rsid w:val="008B0994"/>
    <w:rsid w:val="008B20BD"/>
    <w:rsid w:val="008B691B"/>
    <w:rsid w:val="008B6A84"/>
    <w:rsid w:val="008C1856"/>
    <w:rsid w:val="008C3D12"/>
    <w:rsid w:val="008C46FA"/>
    <w:rsid w:val="008C5154"/>
    <w:rsid w:val="008D2A08"/>
    <w:rsid w:val="008D3BBA"/>
    <w:rsid w:val="008F4DD5"/>
    <w:rsid w:val="00900722"/>
    <w:rsid w:val="00900B46"/>
    <w:rsid w:val="00904540"/>
    <w:rsid w:val="00904F6E"/>
    <w:rsid w:val="009065C2"/>
    <w:rsid w:val="00907A79"/>
    <w:rsid w:val="00912067"/>
    <w:rsid w:val="00913B5D"/>
    <w:rsid w:val="00920EF4"/>
    <w:rsid w:val="009215B1"/>
    <w:rsid w:val="0092333F"/>
    <w:rsid w:val="009234D4"/>
    <w:rsid w:val="009260AF"/>
    <w:rsid w:val="00932B75"/>
    <w:rsid w:val="00935579"/>
    <w:rsid w:val="00942CC6"/>
    <w:rsid w:val="0094490E"/>
    <w:rsid w:val="00945592"/>
    <w:rsid w:val="00946FFC"/>
    <w:rsid w:val="00953720"/>
    <w:rsid w:val="0096283C"/>
    <w:rsid w:val="009664A2"/>
    <w:rsid w:val="00991732"/>
    <w:rsid w:val="009926D6"/>
    <w:rsid w:val="009A10FB"/>
    <w:rsid w:val="009A2A42"/>
    <w:rsid w:val="009B2FE5"/>
    <w:rsid w:val="009B43F0"/>
    <w:rsid w:val="009B58ED"/>
    <w:rsid w:val="009B62AB"/>
    <w:rsid w:val="009D2BD3"/>
    <w:rsid w:val="009D60FA"/>
    <w:rsid w:val="009D6B2B"/>
    <w:rsid w:val="009E534B"/>
    <w:rsid w:val="009E5593"/>
    <w:rsid w:val="009E7EB0"/>
    <w:rsid w:val="009F0FE5"/>
    <w:rsid w:val="009F24D6"/>
    <w:rsid w:val="009F2741"/>
    <w:rsid w:val="009F4755"/>
    <w:rsid w:val="009F58C6"/>
    <w:rsid w:val="00A01DB9"/>
    <w:rsid w:val="00A058AB"/>
    <w:rsid w:val="00A111FC"/>
    <w:rsid w:val="00A13C17"/>
    <w:rsid w:val="00A16A8A"/>
    <w:rsid w:val="00A20739"/>
    <w:rsid w:val="00A273CE"/>
    <w:rsid w:val="00A41336"/>
    <w:rsid w:val="00A539CB"/>
    <w:rsid w:val="00A53C8A"/>
    <w:rsid w:val="00A61CAD"/>
    <w:rsid w:val="00A62177"/>
    <w:rsid w:val="00A73F53"/>
    <w:rsid w:val="00A9277B"/>
    <w:rsid w:val="00A95A21"/>
    <w:rsid w:val="00A97916"/>
    <w:rsid w:val="00AA29F5"/>
    <w:rsid w:val="00AA417F"/>
    <w:rsid w:val="00AA7B3F"/>
    <w:rsid w:val="00AC36A7"/>
    <w:rsid w:val="00AC464B"/>
    <w:rsid w:val="00AC6B4E"/>
    <w:rsid w:val="00AD3F78"/>
    <w:rsid w:val="00AD6319"/>
    <w:rsid w:val="00AE30F6"/>
    <w:rsid w:val="00AE3E20"/>
    <w:rsid w:val="00AE5BB4"/>
    <w:rsid w:val="00AE5D28"/>
    <w:rsid w:val="00AE6A67"/>
    <w:rsid w:val="00B02CD0"/>
    <w:rsid w:val="00B075F7"/>
    <w:rsid w:val="00B10220"/>
    <w:rsid w:val="00B127BA"/>
    <w:rsid w:val="00B13C31"/>
    <w:rsid w:val="00B1445E"/>
    <w:rsid w:val="00B207DE"/>
    <w:rsid w:val="00B31993"/>
    <w:rsid w:val="00B31C63"/>
    <w:rsid w:val="00B3601C"/>
    <w:rsid w:val="00B376A7"/>
    <w:rsid w:val="00B56754"/>
    <w:rsid w:val="00B65A37"/>
    <w:rsid w:val="00B66116"/>
    <w:rsid w:val="00B735EC"/>
    <w:rsid w:val="00B740A0"/>
    <w:rsid w:val="00B826EA"/>
    <w:rsid w:val="00B83B0E"/>
    <w:rsid w:val="00B86BB1"/>
    <w:rsid w:val="00B871EB"/>
    <w:rsid w:val="00B874EA"/>
    <w:rsid w:val="00B9408D"/>
    <w:rsid w:val="00B975DD"/>
    <w:rsid w:val="00BB0B94"/>
    <w:rsid w:val="00BB373B"/>
    <w:rsid w:val="00BB515D"/>
    <w:rsid w:val="00BC41EE"/>
    <w:rsid w:val="00BD6DEC"/>
    <w:rsid w:val="00BE0517"/>
    <w:rsid w:val="00BE4201"/>
    <w:rsid w:val="00C0000E"/>
    <w:rsid w:val="00C00AE2"/>
    <w:rsid w:val="00C116AE"/>
    <w:rsid w:val="00C24554"/>
    <w:rsid w:val="00C349AC"/>
    <w:rsid w:val="00C34E58"/>
    <w:rsid w:val="00C42E8C"/>
    <w:rsid w:val="00C44EE7"/>
    <w:rsid w:val="00C47E30"/>
    <w:rsid w:val="00C523E6"/>
    <w:rsid w:val="00C5376F"/>
    <w:rsid w:val="00C568B2"/>
    <w:rsid w:val="00C63281"/>
    <w:rsid w:val="00C65592"/>
    <w:rsid w:val="00C6646C"/>
    <w:rsid w:val="00C72DE6"/>
    <w:rsid w:val="00C72E39"/>
    <w:rsid w:val="00C74B09"/>
    <w:rsid w:val="00C76D92"/>
    <w:rsid w:val="00C77400"/>
    <w:rsid w:val="00C83CC8"/>
    <w:rsid w:val="00C92B27"/>
    <w:rsid w:val="00C96DF5"/>
    <w:rsid w:val="00CA04BE"/>
    <w:rsid w:val="00CA1DF6"/>
    <w:rsid w:val="00CA1E26"/>
    <w:rsid w:val="00CA30F0"/>
    <w:rsid w:val="00CC3B3E"/>
    <w:rsid w:val="00CC690B"/>
    <w:rsid w:val="00CE28AB"/>
    <w:rsid w:val="00CE3999"/>
    <w:rsid w:val="00CE4422"/>
    <w:rsid w:val="00CE5EFF"/>
    <w:rsid w:val="00D02E4D"/>
    <w:rsid w:val="00D02E96"/>
    <w:rsid w:val="00D04BE4"/>
    <w:rsid w:val="00D0505A"/>
    <w:rsid w:val="00D073D8"/>
    <w:rsid w:val="00D146E1"/>
    <w:rsid w:val="00D20ABA"/>
    <w:rsid w:val="00D266A5"/>
    <w:rsid w:val="00D33A07"/>
    <w:rsid w:val="00D4516D"/>
    <w:rsid w:val="00D46AD0"/>
    <w:rsid w:val="00D518A6"/>
    <w:rsid w:val="00D53457"/>
    <w:rsid w:val="00D56318"/>
    <w:rsid w:val="00D679D1"/>
    <w:rsid w:val="00D70D12"/>
    <w:rsid w:val="00D74460"/>
    <w:rsid w:val="00D7766F"/>
    <w:rsid w:val="00D85841"/>
    <w:rsid w:val="00D8784E"/>
    <w:rsid w:val="00D91DEA"/>
    <w:rsid w:val="00D959C7"/>
    <w:rsid w:val="00DA56BE"/>
    <w:rsid w:val="00DA7CC3"/>
    <w:rsid w:val="00DB4C03"/>
    <w:rsid w:val="00DB522D"/>
    <w:rsid w:val="00DB63F8"/>
    <w:rsid w:val="00DC3EF9"/>
    <w:rsid w:val="00DC3FD6"/>
    <w:rsid w:val="00DD282E"/>
    <w:rsid w:val="00DD53E5"/>
    <w:rsid w:val="00DD64FC"/>
    <w:rsid w:val="00DD6F32"/>
    <w:rsid w:val="00DD73D0"/>
    <w:rsid w:val="00DE47E9"/>
    <w:rsid w:val="00DF30EB"/>
    <w:rsid w:val="00DF333F"/>
    <w:rsid w:val="00DF4C24"/>
    <w:rsid w:val="00DF5158"/>
    <w:rsid w:val="00DF6813"/>
    <w:rsid w:val="00DF79CF"/>
    <w:rsid w:val="00E05993"/>
    <w:rsid w:val="00E05B82"/>
    <w:rsid w:val="00E079DF"/>
    <w:rsid w:val="00E10B35"/>
    <w:rsid w:val="00E11AF6"/>
    <w:rsid w:val="00E24973"/>
    <w:rsid w:val="00E26CEE"/>
    <w:rsid w:val="00E31812"/>
    <w:rsid w:val="00E31CF7"/>
    <w:rsid w:val="00E3325F"/>
    <w:rsid w:val="00E35217"/>
    <w:rsid w:val="00E36209"/>
    <w:rsid w:val="00E40AC8"/>
    <w:rsid w:val="00E41C4E"/>
    <w:rsid w:val="00E441C9"/>
    <w:rsid w:val="00E4635F"/>
    <w:rsid w:val="00E4748B"/>
    <w:rsid w:val="00E52110"/>
    <w:rsid w:val="00E657A2"/>
    <w:rsid w:val="00E67AC4"/>
    <w:rsid w:val="00E7005C"/>
    <w:rsid w:val="00E71241"/>
    <w:rsid w:val="00E731E0"/>
    <w:rsid w:val="00E82434"/>
    <w:rsid w:val="00E9264A"/>
    <w:rsid w:val="00E92926"/>
    <w:rsid w:val="00E94278"/>
    <w:rsid w:val="00EA1E60"/>
    <w:rsid w:val="00EB4A0B"/>
    <w:rsid w:val="00EB6D2C"/>
    <w:rsid w:val="00EC0C69"/>
    <w:rsid w:val="00EC0E50"/>
    <w:rsid w:val="00EC2F6A"/>
    <w:rsid w:val="00EC6BC3"/>
    <w:rsid w:val="00ED5138"/>
    <w:rsid w:val="00EE031A"/>
    <w:rsid w:val="00EE5284"/>
    <w:rsid w:val="00EF4CDE"/>
    <w:rsid w:val="00F0036B"/>
    <w:rsid w:val="00F00923"/>
    <w:rsid w:val="00F023FC"/>
    <w:rsid w:val="00F035A1"/>
    <w:rsid w:val="00F05F26"/>
    <w:rsid w:val="00F14B9A"/>
    <w:rsid w:val="00F15384"/>
    <w:rsid w:val="00F25550"/>
    <w:rsid w:val="00F350F9"/>
    <w:rsid w:val="00F352E1"/>
    <w:rsid w:val="00F355E2"/>
    <w:rsid w:val="00F5271F"/>
    <w:rsid w:val="00F5480A"/>
    <w:rsid w:val="00F55546"/>
    <w:rsid w:val="00F5711C"/>
    <w:rsid w:val="00F62DEA"/>
    <w:rsid w:val="00F64813"/>
    <w:rsid w:val="00F64852"/>
    <w:rsid w:val="00F65719"/>
    <w:rsid w:val="00F72814"/>
    <w:rsid w:val="00F83979"/>
    <w:rsid w:val="00F84E5B"/>
    <w:rsid w:val="00F874B9"/>
    <w:rsid w:val="00F87850"/>
    <w:rsid w:val="00F87A2B"/>
    <w:rsid w:val="00F9072C"/>
    <w:rsid w:val="00F9177C"/>
    <w:rsid w:val="00F9485A"/>
    <w:rsid w:val="00F96B8F"/>
    <w:rsid w:val="00FA39EA"/>
    <w:rsid w:val="00FA67C3"/>
    <w:rsid w:val="00FA7987"/>
    <w:rsid w:val="00FB2D62"/>
    <w:rsid w:val="00FB3BF7"/>
    <w:rsid w:val="00FB51E5"/>
    <w:rsid w:val="00FC0E5D"/>
    <w:rsid w:val="00FC4B5F"/>
    <w:rsid w:val="00FD0E71"/>
    <w:rsid w:val="00FD1990"/>
    <w:rsid w:val="00FD2004"/>
    <w:rsid w:val="00FD2F24"/>
    <w:rsid w:val="00FE34CF"/>
    <w:rsid w:val="00FE60BF"/>
    <w:rsid w:val="00FF2284"/>
    <w:rsid w:val="00FF367A"/>
    <w:rsid w:val="00FF5449"/>
    <w:rsid w:val="00FF627F"/>
    <w:rsid w:val="00FF704A"/>
    <w:rsid w:val="00FF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675E9"/>
  <w15:chartTrackingRefBased/>
  <w15:docId w15:val="{EDA3A662-B307-4F4B-8A11-979AA0E5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EA"/>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6EA"/>
    <w:pPr>
      <w:spacing w:before="100" w:beforeAutospacing="1" w:after="100" w:afterAutospacing="1"/>
      <w:ind w:firstLine="0"/>
    </w:pPr>
    <w:rPr>
      <w:rFonts w:ascii="Times New Roman" w:eastAsiaTheme="minorEastAsia" w:hAnsi="Times New Roman"/>
      <w:sz w:val="24"/>
      <w:szCs w:val="24"/>
      <w:lang w:eastAsia="en-GB" w:bidi="ar-SA"/>
    </w:rPr>
  </w:style>
  <w:style w:type="paragraph" w:styleId="Header">
    <w:name w:val="header"/>
    <w:basedOn w:val="Normal"/>
    <w:link w:val="HeaderChar"/>
    <w:uiPriority w:val="99"/>
    <w:unhideWhenUsed/>
    <w:rsid w:val="009F0FE5"/>
    <w:pPr>
      <w:tabs>
        <w:tab w:val="center" w:pos="4513"/>
        <w:tab w:val="right" w:pos="9026"/>
      </w:tabs>
    </w:pPr>
  </w:style>
  <w:style w:type="character" w:customStyle="1" w:styleId="HeaderChar">
    <w:name w:val="Header Char"/>
    <w:basedOn w:val="DefaultParagraphFont"/>
    <w:link w:val="Header"/>
    <w:uiPriority w:val="99"/>
    <w:rsid w:val="009F0FE5"/>
    <w:rPr>
      <w:rFonts w:ascii="Calibri" w:eastAsia="Times New Roman" w:hAnsi="Calibri" w:cs="Times New Roman"/>
      <w:lang w:bidi="en-US"/>
    </w:rPr>
  </w:style>
  <w:style w:type="paragraph" w:styleId="Footer">
    <w:name w:val="footer"/>
    <w:basedOn w:val="Normal"/>
    <w:link w:val="FooterChar"/>
    <w:uiPriority w:val="99"/>
    <w:unhideWhenUsed/>
    <w:rsid w:val="009F0FE5"/>
    <w:pPr>
      <w:tabs>
        <w:tab w:val="center" w:pos="4513"/>
        <w:tab w:val="right" w:pos="9026"/>
      </w:tabs>
    </w:pPr>
  </w:style>
  <w:style w:type="character" w:customStyle="1" w:styleId="FooterChar">
    <w:name w:val="Footer Char"/>
    <w:basedOn w:val="DefaultParagraphFont"/>
    <w:link w:val="Footer"/>
    <w:uiPriority w:val="99"/>
    <w:rsid w:val="009F0FE5"/>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80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52"/>
    <w:rPr>
      <w:rFonts w:ascii="Segoe UI" w:eastAsia="Times New Roman" w:hAnsi="Segoe UI" w:cs="Segoe UI"/>
      <w:sz w:val="18"/>
      <w:szCs w:val="18"/>
      <w:lang w:bidi="en-US"/>
    </w:rPr>
  </w:style>
  <w:style w:type="paragraph" w:styleId="ListParagraph">
    <w:name w:val="List Paragraph"/>
    <w:basedOn w:val="Normal"/>
    <w:uiPriority w:val="34"/>
    <w:qFormat/>
    <w:rsid w:val="00DC3EF9"/>
    <w:pPr>
      <w:ind w:left="720"/>
      <w:contextualSpacing/>
    </w:pPr>
  </w:style>
  <w:style w:type="character" w:styleId="CommentReference">
    <w:name w:val="annotation reference"/>
    <w:basedOn w:val="DefaultParagraphFont"/>
    <w:uiPriority w:val="99"/>
    <w:semiHidden/>
    <w:unhideWhenUsed/>
    <w:rsid w:val="00826777"/>
    <w:rPr>
      <w:sz w:val="16"/>
      <w:szCs w:val="16"/>
    </w:rPr>
  </w:style>
  <w:style w:type="paragraph" w:styleId="CommentText">
    <w:name w:val="annotation text"/>
    <w:basedOn w:val="Normal"/>
    <w:link w:val="CommentTextChar"/>
    <w:uiPriority w:val="99"/>
    <w:semiHidden/>
    <w:unhideWhenUsed/>
    <w:rsid w:val="00826777"/>
    <w:rPr>
      <w:sz w:val="20"/>
      <w:szCs w:val="20"/>
    </w:rPr>
  </w:style>
  <w:style w:type="character" w:customStyle="1" w:styleId="CommentTextChar">
    <w:name w:val="Comment Text Char"/>
    <w:basedOn w:val="DefaultParagraphFont"/>
    <w:link w:val="CommentText"/>
    <w:uiPriority w:val="99"/>
    <w:semiHidden/>
    <w:rsid w:val="00826777"/>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26777"/>
    <w:rPr>
      <w:b/>
      <w:bCs/>
    </w:rPr>
  </w:style>
  <w:style w:type="character" w:customStyle="1" w:styleId="CommentSubjectChar">
    <w:name w:val="Comment Subject Char"/>
    <w:basedOn w:val="CommentTextChar"/>
    <w:link w:val="CommentSubject"/>
    <w:uiPriority w:val="99"/>
    <w:semiHidden/>
    <w:rsid w:val="00826777"/>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4D1688"/>
    <w:rPr>
      <w:color w:val="0563C1" w:themeColor="hyperlink"/>
      <w:u w:val="single"/>
    </w:rPr>
  </w:style>
  <w:style w:type="table" w:styleId="TableGrid">
    <w:name w:val="Table Grid"/>
    <w:basedOn w:val="TableNormal"/>
    <w:uiPriority w:val="39"/>
    <w:rsid w:val="0038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4537">
      <w:bodyDiv w:val="1"/>
      <w:marLeft w:val="0"/>
      <w:marRight w:val="0"/>
      <w:marTop w:val="0"/>
      <w:marBottom w:val="0"/>
      <w:divBdr>
        <w:top w:val="none" w:sz="0" w:space="0" w:color="auto"/>
        <w:left w:val="none" w:sz="0" w:space="0" w:color="auto"/>
        <w:bottom w:val="none" w:sz="0" w:space="0" w:color="auto"/>
        <w:right w:val="none" w:sz="0" w:space="0" w:color="auto"/>
      </w:divBdr>
    </w:div>
    <w:div w:id="965157981">
      <w:bodyDiv w:val="1"/>
      <w:marLeft w:val="0"/>
      <w:marRight w:val="0"/>
      <w:marTop w:val="0"/>
      <w:marBottom w:val="0"/>
      <w:divBdr>
        <w:top w:val="none" w:sz="0" w:space="0" w:color="auto"/>
        <w:left w:val="none" w:sz="0" w:space="0" w:color="auto"/>
        <w:bottom w:val="none" w:sz="0" w:space="0" w:color="auto"/>
        <w:right w:val="none" w:sz="0" w:space="0" w:color="auto"/>
      </w:divBdr>
    </w:div>
    <w:div w:id="1094978773">
      <w:bodyDiv w:val="1"/>
      <w:marLeft w:val="0"/>
      <w:marRight w:val="0"/>
      <w:marTop w:val="0"/>
      <w:marBottom w:val="0"/>
      <w:divBdr>
        <w:top w:val="none" w:sz="0" w:space="0" w:color="auto"/>
        <w:left w:val="none" w:sz="0" w:space="0" w:color="auto"/>
        <w:bottom w:val="none" w:sz="0" w:space="0" w:color="auto"/>
        <w:right w:val="none" w:sz="0" w:space="0" w:color="auto"/>
      </w:divBdr>
    </w:div>
    <w:div w:id="1217819447">
      <w:bodyDiv w:val="1"/>
      <w:marLeft w:val="0"/>
      <w:marRight w:val="0"/>
      <w:marTop w:val="0"/>
      <w:marBottom w:val="0"/>
      <w:divBdr>
        <w:top w:val="none" w:sz="0" w:space="0" w:color="auto"/>
        <w:left w:val="none" w:sz="0" w:space="0" w:color="auto"/>
        <w:bottom w:val="none" w:sz="0" w:space="0" w:color="auto"/>
        <w:right w:val="none" w:sz="0" w:space="0" w:color="auto"/>
      </w:divBdr>
    </w:div>
    <w:div w:id="1287153048">
      <w:bodyDiv w:val="1"/>
      <w:marLeft w:val="0"/>
      <w:marRight w:val="0"/>
      <w:marTop w:val="0"/>
      <w:marBottom w:val="0"/>
      <w:divBdr>
        <w:top w:val="none" w:sz="0" w:space="0" w:color="auto"/>
        <w:left w:val="none" w:sz="0" w:space="0" w:color="auto"/>
        <w:bottom w:val="none" w:sz="0" w:space="0" w:color="auto"/>
        <w:right w:val="none" w:sz="0" w:space="0" w:color="auto"/>
      </w:divBdr>
      <w:divsChild>
        <w:div w:id="1134450422">
          <w:marLeft w:val="0"/>
          <w:marRight w:val="0"/>
          <w:marTop w:val="0"/>
          <w:marBottom w:val="0"/>
          <w:divBdr>
            <w:top w:val="none" w:sz="0" w:space="0" w:color="auto"/>
            <w:left w:val="none" w:sz="0" w:space="0" w:color="auto"/>
            <w:bottom w:val="none" w:sz="0" w:space="0" w:color="auto"/>
            <w:right w:val="none" w:sz="0" w:space="0" w:color="auto"/>
          </w:divBdr>
        </w:div>
        <w:div w:id="1154293350">
          <w:marLeft w:val="0"/>
          <w:marRight w:val="0"/>
          <w:marTop w:val="0"/>
          <w:marBottom w:val="0"/>
          <w:divBdr>
            <w:top w:val="none" w:sz="0" w:space="0" w:color="auto"/>
            <w:left w:val="none" w:sz="0" w:space="0" w:color="auto"/>
            <w:bottom w:val="none" w:sz="0" w:space="0" w:color="auto"/>
            <w:right w:val="none" w:sz="0" w:space="0" w:color="auto"/>
          </w:divBdr>
        </w:div>
        <w:div w:id="1142846088">
          <w:marLeft w:val="0"/>
          <w:marRight w:val="0"/>
          <w:marTop w:val="0"/>
          <w:marBottom w:val="0"/>
          <w:divBdr>
            <w:top w:val="none" w:sz="0" w:space="0" w:color="auto"/>
            <w:left w:val="none" w:sz="0" w:space="0" w:color="auto"/>
            <w:bottom w:val="none" w:sz="0" w:space="0" w:color="auto"/>
            <w:right w:val="none" w:sz="0" w:space="0" w:color="auto"/>
          </w:divBdr>
        </w:div>
        <w:div w:id="1746485879">
          <w:marLeft w:val="0"/>
          <w:marRight w:val="0"/>
          <w:marTop w:val="0"/>
          <w:marBottom w:val="0"/>
          <w:divBdr>
            <w:top w:val="none" w:sz="0" w:space="0" w:color="auto"/>
            <w:left w:val="none" w:sz="0" w:space="0" w:color="auto"/>
            <w:bottom w:val="none" w:sz="0" w:space="0" w:color="auto"/>
            <w:right w:val="none" w:sz="0" w:space="0" w:color="auto"/>
          </w:divBdr>
        </w:div>
        <w:div w:id="1857188233">
          <w:marLeft w:val="0"/>
          <w:marRight w:val="0"/>
          <w:marTop w:val="0"/>
          <w:marBottom w:val="0"/>
          <w:divBdr>
            <w:top w:val="none" w:sz="0" w:space="0" w:color="auto"/>
            <w:left w:val="none" w:sz="0" w:space="0" w:color="auto"/>
            <w:bottom w:val="none" w:sz="0" w:space="0" w:color="auto"/>
            <w:right w:val="none" w:sz="0" w:space="0" w:color="auto"/>
          </w:divBdr>
        </w:div>
        <w:div w:id="1144396815">
          <w:marLeft w:val="0"/>
          <w:marRight w:val="0"/>
          <w:marTop w:val="0"/>
          <w:marBottom w:val="0"/>
          <w:divBdr>
            <w:top w:val="none" w:sz="0" w:space="0" w:color="auto"/>
            <w:left w:val="none" w:sz="0" w:space="0" w:color="auto"/>
            <w:bottom w:val="none" w:sz="0" w:space="0" w:color="auto"/>
            <w:right w:val="none" w:sz="0" w:space="0" w:color="auto"/>
          </w:divBdr>
        </w:div>
        <w:div w:id="2105571850">
          <w:marLeft w:val="0"/>
          <w:marRight w:val="0"/>
          <w:marTop w:val="0"/>
          <w:marBottom w:val="0"/>
          <w:divBdr>
            <w:top w:val="none" w:sz="0" w:space="0" w:color="auto"/>
            <w:left w:val="none" w:sz="0" w:space="0" w:color="auto"/>
            <w:bottom w:val="none" w:sz="0" w:space="0" w:color="auto"/>
            <w:right w:val="none" w:sz="0" w:space="0" w:color="auto"/>
          </w:divBdr>
        </w:div>
        <w:div w:id="212241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Jordan-jackson</dc:creator>
  <cp:keywords/>
  <dc:description/>
  <cp:lastModifiedBy>Michelle Hopton</cp:lastModifiedBy>
  <cp:revision>6</cp:revision>
  <cp:lastPrinted>2018-05-08T06:34:00Z</cp:lastPrinted>
  <dcterms:created xsi:type="dcterms:W3CDTF">2021-05-05T10:03:00Z</dcterms:created>
  <dcterms:modified xsi:type="dcterms:W3CDTF">2021-06-07T11:43:00Z</dcterms:modified>
</cp:coreProperties>
</file>