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5E690CBD" w:rsidR="0050341B" w:rsidRPr="001849F5" w:rsidRDefault="002068D0" w:rsidP="005F11DD">
      <w:pPr>
        <w:tabs>
          <w:tab w:val="left" w:pos="720"/>
          <w:tab w:val="left" w:pos="1440"/>
          <w:tab w:val="left" w:pos="2160"/>
          <w:tab w:val="left" w:pos="2880"/>
          <w:tab w:val="left" w:pos="6109"/>
        </w:tabs>
        <w:jc w:val="both"/>
        <w:rPr>
          <w:sz w:val="24"/>
          <w:szCs w:val="24"/>
        </w:rPr>
      </w:pPr>
      <w:r>
        <w:rPr>
          <w:b/>
          <w:bCs/>
          <w:sz w:val="24"/>
          <w:szCs w:val="24"/>
        </w:rPr>
        <w:t>33</w:t>
      </w:r>
      <w:r w:rsidR="005D2ED1">
        <w:rPr>
          <w:b/>
          <w:bCs/>
          <w:sz w:val="24"/>
          <w:szCs w:val="24"/>
        </w:rPr>
        <w:t>48</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2ED1">
        <w:rPr>
          <w:sz w:val="24"/>
          <w:szCs w:val="24"/>
        </w:rPr>
        <w:t>None.</w:t>
      </w:r>
      <w:r w:rsidR="00A67D0A" w:rsidRPr="00B613FA">
        <w:rPr>
          <w:b/>
          <w:bCs/>
          <w:sz w:val="24"/>
          <w:szCs w:val="24"/>
        </w:rPr>
        <w:tab/>
      </w:r>
      <w:r w:rsidR="003C1ECF" w:rsidRPr="00B613FA">
        <w:rPr>
          <w:b/>
          <w:bCs/>
          <w:sz w:val="24"/>
          <w:szCs w:val="24"/>
        </w:rPr>
        <w:tab/>
      </w:r>
    </w:p>
    <w:p w14:paraId="77228ADC" w14:textId="396FE69D" w:rsidR="00955A03" w:rsidRDefault="0050341B" w:rsidP="005F11DD">
      <w:pPr>
        <w:jc w:val="both"/>
        <w:rPr>
          <w:b/>
          <w:bCs/>
          <w:sz w:val="24"/>
          <w:szCs w:val="24"/>
        </w:rPr>
      </w:pPr>
      <w:r w:rsidRPr="00B613FA">
        <w:rPr>
          <w:b/>
          <w:bCs/>
          <w:sz w:val="24"/>
          <w:szCs w:val="24"/>
        </w:rPr>
        <w:t>3</w:t>
      </w:r>
      <w:r w:rsidR="002068D0">
        <w:rPr>
          <w:b/>
          <w:bCs/>
          <w:sz w:val="24"/>
          <w:szCs w:val="24"/>
        </w:rPr>
        <w:t>3</w:t>
      </w:r>
      <w:r w:rsidR="00E80376">
        <w:rPr>
          <w:b/>
          <w:bCs/>
          <w:sz w:val="24"/>
          <w:szCs w:val="24"/>
        </w:rPr>
        <w:t>49</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239DCF63" w:rsidR="00997041" w:rsidRPr="00955A03" w:rsidRDefault="00997041" w:rsidP="005F11DD">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E80376">
        <w:rPr>
          <w:sz w:val="24"/>
          <w:szCs w:val="24"/>
        </w:rPr>
        <w:t>6</w:t>
      </w:r>
      <w:r w:rsidR="00E80376" w:rsidRPr="00E80376">
        <w:rPr>
          <w:sz w:val="24"/>
          <w:szCs w:val="24"/>
          <w:vertAlign w:val="superscript"/>
        </w:rPr>
        <w:t>th</w:t>
      </w:r>
      <w:r w:rsidR="00E80376">
        <w:rPr>
          <w:sz w:val="24"/>
          <w:szCs w:val="24"/>
        </w:rPr>
        <w:t xml:space="preserve"> June</w:t>
      </w:r>
      <w:r w:rsidR="002068D0">
        <w:rPr>
          <w:sz w:val="24"/>
          <w:szCs w:val="24"/>
        </w:rPr>
        <w:t xml:space="preserve"> </w:t>
      </w:r>
      <w:r w:rsidR="006E3309">
        <w:rPr>
          <w:sz w:val="24"/>
          <w:szCs w:val="24"/>
        </w:rPr>
        <w:t>202</w:t>
      </w:r>
      <w:r w:rsidR="001D5C45">
        <w:rPr>
          <w:sz w:val="24"/>
          <w:szCs w:val="24"/>
        </w:rPr>
        <w:t>2</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E80376">
        <w:rPr>
          <w:sz w:val="24"/>
          <w:szCs w:val="24"/>
        </w:rPr>
        <w:t xml:space="preserve">                                 </w:t>
      </w:r>
      <w:r w:rsidR="005C6AB8" w:rsidRPr="00B613FA">
        <w:rPr>
          <w:sz w:val="24"/>
          <w:szCs w:val="24"/>
        </w:rPr>
        <w:t xml:space="preserve"> </w:t>
      </w:r>
      <w:r w:rsidR="00557311" w:rsidRPr="00B613FA">
        <w:rPr>
          <w:sz w:val="24"/>
          <w:szCs w:val="24"/>
        </w:rPr>
        <w:t xml:space="preserve">Proposed Cllr </w:t>
      </w:r>
      <w:r w:rsidR="00E80376">
        <w:rPr>
          <w:sz w:val="24"/>
          <w:szCs w:val="24"/>
        </w:rPr>
        <w:t>May</w:t>
      </w:r>
      <w:r w:rsidR="00980E84">
        <w:rPr>
          <w:sz w:val="24"/>
          <w:szCs w:val="24"/>
        </w:rPr>
        <w:t xml:space="preserve">    </w:t>
      </w:r>
      <w:r w:rsidR="00361524" w:rsidRPr="00B613FA">
        <w:rPr>
          <w:sz w:val="24"/>
          <w:szCs w:val="24"/>
        </w:rPr>
        <w:t xml:space="preserve"> </w:t>
      </w:r>
      <w:r w:rsidR="006E3309">
        <w:rPr>
          <w:sz w:val="24"/>
          <w:szCs w:val="24"/>
        </w:rPr>
        <w:t xml:space="preserve">  </w:t>
      </w:r>
      <w:r w:rsidR="002068D0">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2068D0">
        <w:rPr>
          <w:sz w:val="24"/>
          <w:szCs w:val="24"/>
        </w:rPr>
        <w:t>Brown</w:t>
      </w:r>
      <w:r w:rsidR="005D7871">
        <w:rPr>
          <w:sz w:val="24"/>
          <w:szCs w:val="24"/>
        </w:rPr>
        <w:t>.</w:t>
      </w:r>
    </w:p>
    <w:p w14:paraId="5067BE71" w14:textId="3DF596E3" w:rsidR="00997041" w:rsidRPr="00B613FA" w:rsidRDefault="0050341B" w:rsidP="005F11DD">
      <w:pPr>
        <w:jc w:val="both"/>
        <w:rPr>
          <w:b/>
          <w:bCs/>
          <w:sz w:val="24"/>
          <w:szCs w:val="24"/>
          <w:u w:val="single"/>
        </w:rPr>
      </w:pPr>
      <w:r w:rsidRPr="00B613FA">
        <w:rPr>
          <w:b/>
          <w:bCs/>
          <w:sz w:val="24"/>
          <w:szCs w:val="24"/>
        </w:rPr>
        <w:t>3</w:t>
      </w:r>
      <w:r w:rsidR="00934CC0">
        <w:rPr>
          <w:b/>
          <w:bCs/>
          <w:sz w:val="24"/>
          <w:szCs w:val="24"/>
        </w:rPr>
        <w:t>3</w:t>
      </w:r>
      <w:r w:rsidR="00E80376">
        <w:rPr>
          <w:b/>
          <w:bCs/>
          <w:sz w:val="24"/>
          <w:szCs w:val="24"/>
        </w:rPr>
        <w:t>50</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49A48AC1"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Non-pecuniary interest – </w:t>
      </w:r>
      <w:r w:rsidR="00E80376" w:rsidRPr="00E80376">
        <w:rPr>
          <w:sz w:val="24"/>
          <w:szCs w:val="24"/>
        </w:rPr>
        <w:t>None</w:t>
      </w:r>
      <w:r w:rsidR="00E80376">
        <w:rPr>
          <w:b/>
          <w:bCs/>
          <w:sz w:val="24"/>
          <w:szCs w:val="24"/>
        </w:rPr>
        <w:t>.</w:t>
      </w:r>
    </w:p>
    <w:p w14:paraId="136D6614" w14:textId="5C668209"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2068D0">
        <w:rPr>
          <w:sz w:val="24"/>
          <w:szCs w:val="24"/>
        </w:rPr>
        <w:t>0</w:t>
      </w:r>
      <w:r w:rsidR="000E0876" w:rsidRPr="00730690">
        <w:rPr>
          <w:sz w:val="24"/>
          <w:szCs w:val="24"/>
        </w:rPr>
        <w:t>.5</w:t>
      </w:r>
    </w:p>
    <w:p w14:paraId="7BCA590C" w14:textId="1596089D" w:rsidR="000D2FCB" w:rsidRDefault="00997041" w:rsidP="000D2FCB">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12729785" w14:textId="258AEF61" w:rsidR="00EE73FE" w:rsidRPr="00C70A5A" w:rsidRDefault="007560BC" w:rsidP="00EE73FE">
      <w:pPr>
        <w:jc w:val="both"/>
        <w:rPr>
          <w:rFonts w:cstheme="minorHAnsi"/>
          <w:sz w:val="24"/>
          <w:szCs w:val="24"/>
        </w:rPr>
      </w:pPr>
      <w:r w:rsidRPr="00C70A5A">
        <w:rPr>
          <w:b/>
          <w:bCs/>
          <w:sz w:val="24"/>
          <w:szCs w:val="24"/>
        </w:rPr>
        <w:t>3</w:t>
      </w:r>
      <w:r w:rsidR="00934CC0" w:rsidRPr="00C70A5A">
        <w:rPr>
          <w:b/>
          <w:bCs/>
          <w:sz w:val="24"/>
          <w:szCs w:val="24"/>
        </w:rPr>
        <w:t>3</w:t>
      </w:r>
      <w:r w:rsidR="00E80376" w:rsidRPr="00C70A5A">
        <w:rPr>
          <w:b/>
          <w:bCs/>
          <w:sz w:val="24"/>
          <w:szCs w:val="24"/>
        </w:rPr>
        <w:t>5</w:t>
      </w:r>
      <w:r w:rsidR="004618AB" w:rsidRPr="00C70A5A">
        <w:rPr>
          <w:b/>
          <w:bCs/>
          <w:sz w:val="24"/>
          <w:szCs w:val="24"/>
        </w:rPr>
        <w:t>1</w:t>
      </w:r>
      <w:r w:rsidRPr="00C70A5A">
        <w:rPr>
          <w:b/>
          <w:bCs/>
          <w:sz w:val="24"/>
          <w:szCs w:val="24"/>
        </w:rPr>
        <w:t xml:space="preserve"> </w:t>
      </w:r>
      <w:r w:rsidR="00E64E45" w:rsidRPr="00C70A5A">
        <w:rPr>
          <w:b/>
          <w:bCs/>
          <w:sz w:val="24"/>
          <w:szCs w:val="24"/>
        </w:rPr>
        <w:t>4</w:t>
      </w:r>
      <w:r w:rsidRPr="00C70A5A">
        <w:rPr>
          <w:b/>
          <w:bCs/>
          <w:sz w:val="24"/>
          <w:szCs w:val="24"/>
        </w:rPr>
        <w:t>.</w:t>
      </w:r>
      <w:r w:rsidR="002F66CA" w:rsidRPr="00C70A5A">
        <w:rPr>
          <w:b/>
          <w:bCs/>
          <w:sz w:val="24"/>
          <w:szCs w:val="24"/>
        </w:rPr>
        <w:t xml:space="preserve"> </w:t>
      </w:r>
      <w:r w:rsidR="00202626" w:rsidRPr="00C70A5A">
        <w:rPr>
          <w:b/>
          <w:bCs/>
          <w:sz w:val="24"/>
          <w:szCs w:val="24"/>
        </w:rPr>
        <w:t xml:space="preserve"> </w:t>
      </w:r>
      <w:r w:rsidR="00061F96" w:rsidRPr="00C70A5A">
        <w:rPr>
          <w:b/>
          <w:bCs/>
          <w:sz w:val="24"/>
          <w:szCs w:val="24"/>
        </w:rPr>
        <w:t>Open Forum</w:t>
      </w:r>
      <w:r w:rsidR="005C5913" w:rsidRPr="00C70A5A">
        <w:rPr>
          <w:b/>
          <w:bCs/>
          <w:sz w:val="24"/>
          <w:szCs w:val="24"/>
        </w:rPr>
        <w:t xml:space="preserve"> </w:t>
      </w:r>
      <w:r w:rsidR="005D0467" w:rsidRPr="00C70A5A">
        <w:rPr>
          <w:sz w:val="24"/>
          <w:szCs w:val="24"/>
        </w:rPr>
        <w:t xml:space="preserve">A resident informed the council that a complaint had been sent to the Playing Fields Committee regarding </w:t>
      </w:r>
      <w:r w:rsidR="00447958" w:rsidRPr="00C70A5A">
        <w:rPr>
          <w:sz w:val="24"/>
          <w:szCs w:val="24"/>
        </w:rPr>
        <w:t>items being dangerous/missing.  The clerk will follow this up with the committee.  A representative suggested that a permanent sign be place</w:t>
      </w:r>
      <w:r w:rsidR="00C70A5A">
        <w:rPr>
          <w:sz w:val="24"/>
          <w:szCs w:val="24"/>
        </w:rPr>
        <w:t>d</w:t>
      </w:r>
      <w:r w:rsidR="00447958" w:rsidRPr="00C70A5A">
        <w:rPr>
          <w:sz w:val="24"/>
          <w:szCs w:val="24"/>
        </w:rPr>
        <w:t xml:space="preserve"> on the Happy to Chat seat – this was agreed.  The Chairman gave an update to the council and the members of the public </w:t>
      </w:r>
      <w:r w:rsidR="00C70A5A" w:rsidRPr="00C70A5A">
        <w:rPr>
          <w:sz w:val="24"/>
          <w:szCs w:val="24"/>
        </w:rPr>
        <w:t>about</w:t>
      </w:r>
      <w:r w:rsidR="00447958" w:rsidRPr="00C70A5A">
        <w:rPr>
          <w:sz w:val="24"/>
          <w:szCs w:val="24"/>
        </w:rPr>
        <w:t xml:space="preserve"> the gates to the playing fields – this will be followed up by the clerk and Ward Cllr Abraham.  A resident raised </w:t>
      </w:r>
      <w:r w:rsidR="00C70A5A" w:rsidRPr="00C70A5A">
        <w:rPr>
          <w:sz w:val="24"/>
          <w:szCs w:val="24"/>
        </w:rPr>
        <w:t xml:space="preserve">a question as to why </w:t>
      </w:r>
      <w:r w:rsidR="00447958" w:rsidRPr="00C70A5A">
        <w:rPr>
          <w:sz w:val="24"/>
          <w:szCs w:val="24"/>
        </w:rPr>
        <w:t xml:space="preserve">3 streets on the new development off West Wold </w:t>
      </w:r>
      <w:r w:rsidR="00C70A5A" w:rsidRPr="00C70A5A">
        <w:rPr>
          <w:sz w:val="24"/>
          <w:szCs w:val="24"/>
        </w:rPr>
        <w:t>did</w:t>
      </w:r>
      <w:r w:rsidR="00447958" w:rsidRPr="00C70A5A">
        <w:rPr>
          <w:sz w:val="24"/>
          <w:szCs w:val="24"/>
        </w:rPr>
        <w:t xml:space="preserve"> not name plates – the clerk will </w:t>
      </w:r>
      <w:r w:rsidR="00C70A5A" w:rsidRPr="00C70A5A">
        <w:rPr>
          <w:sz w:val="24"/>
          <w:szCs w:val="24"/>
        </w:rPr>
        <w:t xml:space="preserve">investigate this.  Cllr Brown raised concerns on the road surface at the junction of Main Street and </w:t>
      </w:r>
      <w:proofErr w:type="spellStart"/>
      <w:r w:rsidR="00C70A5A" w:rsidRPr="00C70A5A">
        <w:rPr>
          <w:sz w:val="24"/>
          <w:szCs w:val="24"/>
        </w:rPr>
        <w:t>Greeenstiles</w:t>
      </w:r>
      <w:proofErr w:type="spellEnd"/>
      <w:r w:rsidR="00C70A5A" w:rsidRPr="00C70A5A">
        <w:rPr>
          <w:sz w:val="24"/>
          <w:szCs w:val="24"/>
        </w:rPr>
        <w:t xml:space="preserve"> the clerk to contact ERYC Highways.</w:t>
      </w:r>
      <w:r w:rsidR="005D0467" w:rsidRPr="00C70A5A">
        <w:rPr>
          <w:sz w:val="24"/>
          <w:szCs w:val="24"/>
        </w:rPr>
        <w:t xml:space="preserve"> </w:t>
      </w:r>
    </w:p>
    <w:p w14:paraId="04D528EA" w14:textId="06C8D029" w:rsidR="00870531" w:rsidRPr="00870531" w:rsidRDefault="00061F96" w:rsidP="00870531">
      <w:pPr>
        <w:pStyle w:val="PlainText"/>
        <w:jc w:val="both"/>
        <w:rPr>
          <w:rFonts w:asciiTheme="minorHAnsi" w:hAnsiTheme="minorHAnsi" w:cstheme="minorHAnsi"/>
          <w:sz w:val="24"/>
          <w:szCs w:val="24"/>
        </w:rPr>
      </w:pPr>
      <w:r w:rsidRPr="00EC20F0">
        <w:rPr>
          <w:rFonts w:asciiTheme="minorHAnsi" w:hAnsiTheme="minorHAnsi" w:cstheme="minorHAnsi"/>
          <w:b/>
          <w:bCs/>
          <w:sz w:val="24"/>
          <w:szCs w:val="24"/>
        </w:rPr>
        <w:t>3</w:t>
      </w:r>
      <w:r w:rsidR="00934CC0">
        <w:rPr>
          <w:rFonts w:asciiTheme="minorHAnsi" w:hAnsiTheme="minorHAnsi" w:cstheme="minorHAnsi"/>
          <w:b/>
          <w:bCs/>
          <w:sz w:val="24"/>
          <w:szCs w:val="24"/>
        </w:rPr>
        <w:t>3</w:t>
      </w:r>
      <w:r w:rsidR="00E80376">
        <w:rPr>
          <w:rFonts w:asciiTheme="minorHAnsi" w:hAnsiTheme="minorHAnsi" w:cstheme="minorHAnsi"/>
          <w:b/>
          <w:bCs/>
          <w:sz w:val="24"/>
          <w:szCs w:val="24"/>
        </w:rPr>
        <w:t>5</w:t>
      </w:r>
      <w:r w:rsidR="004618AB">
        <w:rPr>
          <w:rFonts w:asciiTheme="minorHAnsi" w:hAnsiTheme="minorHAnsi" w:cstheme="minorHAnsi"/>
          <w:b/>
          <w:bCs/>
          <w:sz w:val="24"/>
          <w:szCs w:val="24"/>
        </w:rPr>
        <w:t>2</w:t>
      </w:r>
      <w:r w:rsidR="00E64E45">
        <w:rPr>
          <w:rFonts w:asciiTheme="minorHAnsi" w:hAnsiTheme="minorHAnsi" w:cstheme="minorHAnsi"/>
          <w:b/>
          <w:bCs/>
          <w:sz w:val="24"/>
          <w:szCs w:val="24"/>
        </w:rPr>
        <w:t xml:space="preserve"> 5</w:t>
      </w:r>
      <w:r w:rsidRPr="00EC20F0">
        <w:rPr>
          <w:rFonts w:asciiTheme="minorHAnsi" w:hAnsiTheme="minorHAnsi" w:cstheme="minorHAnsi"/>
          <w:b/>
          <w:bCs/>
          <w:sz w:val="24"/>
          <w:szCs w:val="24"/>
        </w:rPr>
        <w:t>.</w:t>
      </w:r>
      <w:r w:rsidR="00202626" w:rsidRPr="00EC20F0">
        <w:rPr>
          <w:rFonts w:asciiTheme="minorHAnsi" w:hAnsiTheme="minorHAnsi" w:cstheme="minorHAnsi"/>
          <w:b/>
          <w:bCs/>
          <w:sz w:val="24"/>
          <w:szCs w:val="24"/>
        </w:rPr>
        <w:t xml:space="preserve"> </w:t>
      </w:r>
      <w:r w:rsidRPr="00EC20F0">
        <w:rPr>
          <w:rFonts w:asciiTheme="minorHAnsi" w:hAnsiTheme="minorHAnsi" w:cstheme="minorHAnsi"/>
          <w:b/>
          <w:bCs/>
          <w:sz w:val="24"/>
          <w:szCs w:val="24"/>
        </w:rPr>
        <w:t xml:space="preserve"> To Receive the East Riding Ward Councillors </w:t>
      </w:r>
      <w:r w:rsidR="00AF140E" w:rsidRPr="00EC20F0">
        <w:rPr>
          <w:rFonts w:asciiTheme="minorHAnsi" w:hAnsiTheme="minorHAnsi" w:cstheme="minorHAnsi"/>
          <w:b/>
          <w:bCs/>
          <w:sz w:val="24"/>
          <w:szCs w:val="24"/>
        </w:rPr>
        <w:t>Report</w:t>
      </w:r>
      <w:r w:rsidR="00AF140E" w:rsidRPr="00EC20F0">
        <w:rPr>
          <w:rFonts w:asciiTheme="minorHAnsi" w:hAnsiTheme="minorHAnsi" w:cstheme="minorHAnsi"/>
          <w:sz w:val="24"/>
          <w:szCs w:val="24"/>
        </w:rPr>
        <w:t xml:space="preserve"> </w:t>
      </w:r>
      <w:r w:rsidR="00B9134B">
        <w:rPr>
          <w:rFonts w:asciiTheme="minorHAnsi" w:hAnsiTheme="minorHAnsi" w:cstheme="minorHAnsi"/>
          <w:sz w:val="24"/>
          <w:szCs w:val="24"/>
        </w:rPr>
        <w:t xml:space="preserve">Ward Cllr Corless informed the council that she had received concerns </w:t>
      </w:r>
      <w:r w:rsidR="008D5999">
        <w:rPr>
          <w:rFonts w:asciiTheme="minorHAnsi" w:hAnsiTheme="minorHAnsi" w:cstheme="minorHAnsi"/>
          <w:sz w:val="24"/>
          <w:szCs w:val="24"/>
        </w:rPr>
        <w:t>regarding</w:t>
      </w:r>
      <w:r w:rsidR="00B9134B">
        <w:rPr>
          <w:rFonts w:asciiTheme="minorHAnsi" w:hAnsiTheme="minorHAnsi" w:cstheme="minorHAnsi"/>
          <w:sz w:val="24"/>
          <w:szCs w:val="24"/>
        </w:rPr>
        <w:t xml:space="preserve"> the traffic on Tranby Lane</w:t>
      </w:r>
      <w:r w:rsidR="008D5999">
        <w:rPr>
          <w:rFonts w:asciiTheme="minorHAnsi" w:hAnsiTheme="minorHAnsi" w:cstheme="minorHAnsi"/>
          <w:sz w:val="24"/>
          <w:szCs w:val="24"/>
        </w:rPr>
        <w:t xml:space="preserve"> of which she was aware that the PC and Ward Cllr Abraham were already aware of.  </w:t>
      </w:r>
      <w:r w:rsidR="00870531">
        <w:rPr>
          <w:rFonts w:asciiTheme="minorHAnsi" w:hAnsiTheme="minorHAnsi" w:cstheme="minorHAnsi"/>
          <w:sz w:val="24"/>
          <w:szCs w:val="24"/>
        </w:rPr>
        <w:t xml:space="preserve"> Ward Cllr Abraham commented that issues on Waller Grove should be </w:t>
      </w:r>
      <w:r w:rsidR="001872A2">
        <w:rPr>
          <w:rFonts w:asciiTheme="minorHAnsi" w:hAnsiTheme="minorHAnsi" w:cstheme="minorHAnsi"/>
          <w:sz w:val="24"/>
          <w:szCs w:val="24"/>
        </w:rPr>
        <w:t>alleviated</w:t>
      </w:r>
      <w:r w:rsidR="00870531">
        <w:rPr>
          <w:rFonts w:asciiTheme="minorHAnsi" w:hAnsiTheme="minorHAnsi" w:cstheme="minorHAnsi"/>
          <w:sz w:val="24"/>
          <w:szCs w:val="24"/>
        </w:rPr>
        <w:t xml:space="preserve"> when the new restriction works </w:t>
      </w:r>
      <w:r w:rsidR="008D5999">
        <w:rPr>
          <w:rFonts w:asciiTheme="minorHAnsi" w:hAnsiTheme="minorHAnsi" w:cstheme="minorHAnsi"/>
          <w:sz w:val="24"/>
          <w:szCs w:val="24"/>
        </w:rPr>
        <w:t xml:space="preserve">are completed for which a date of the end of 2022 has been given. </w:t>
      </w:r>
      <w:r w:rsidR="00B9134B">
        <w:rPr>
          <w:rFonts w:asciiTheme="minorHAnsi" w:hAnsiTheme="minorHAnsi" w:cstheme="minorHAnsi"/>
          <w:sz w:val="24"/>
          <w:szCs w:val="24"/>
        </w:rPr>
        <w:t xml:space="preserve"> Ward Cllr Abraham gave a report on several items which included thanking the Parish Council for their letter of support in connection with application for CCTV at the Melton Underpass and </w:t>
      </w:r>
      <w:r w:rsidR="00870531">
        <w:rPr>
          <w:rFonts w:asciiTheme="minorHAnsi" w:hAnsiTheme="minorHAnsi" w:cstheme="minorHAnsi"/>
          <w:sz w:val="24"/>
          <w:szCs w:val="24"/>
        </w:rPr>
        <w:t>a summary</w:t>
      </w:r>
      <w:r w:rsidR="00B9134B">
        <w:rPr>
          <w:rFonts w:asciiTheme="minorHAnsi" w:hAnsiTheme="minorHAnsi" w:cstheme="minorHAnsi"/>
          <w:sz w:val="24"/>
          <w:szCs w:val="24"/>
        </w:rPr>
        <w:t xml:space="preserve"> of the recent </w:t>
      </w:r>
      <w:r w:rsidR="00870531" w:rsidRPr="00870531">
        <w:rPr>
          <w:rFonts w:asciiTheme="minorHAnsi" w:hAnsiTheme="minorHAnsi" w:cstheme="minorHAnsi"/>
          <w:sz w:val="24"/>
          <w:szCs w:val="24"/>
        </w:rPr>
        <w:t xml:space="preserve">workshop </w:t>
      </w:r>
      <w:r w:rsidR="00870531">
        <w:rPr>
          <w:rFonts w:asciiTheme="minorHAnsi" w:hAnsiTheme="minorHAnsi" w:cstheme="minorHAnsi"/>
          <w:sz w:val="24"/>
          <w:szCs w:val="24"/>
        </w:rPr>
        <w:t>she attended</w:t>
      </w:r>
      <w:r w:rsidR="00870531" w:rsidRPr="00870531">
        <w:rPr>
          <w:rFonts w:asciiTheme="minorHAnsi" w:hAnsiTheme="minorHAnsi" w:cstheme="minorHAnsi"/>
          <w:sz w:val="24"/>
          <w:szCs w:val="24"/>
        </w:rPr>
        <w:t xml:space="preserve"> on the council’s climate change strategy</w:t>
      </w:r>
      <w:r w:rsidR="008D5999">
        <w:rPr>
          <w:rFonts w:asciiTheme="minorHAnsi" w:hAnsiTheme="minorHAnsi" w:cstheme="minorHAnsi"/>
          <w:sz w:val="24"/>
          <w:szCs w:val="24"/>
        </w:rPr>
        <w:t xml:space="preserve">. </w:t>
      </w:r>
      <w:r w:rsidR="00870531" w:rsidRPr="00870531">
        <w:rPr>
          <w:rFonts w:asciiTheme="minorHAnsi" w:hAnsiTheme="minorHAnsi" w:cstheme="minorHAnsi"/>
          <w:sz w:val="24"/>
          <w:szCs w:val="24"/>
        </w:rPr>
        <w:t xml:space="preserve"> </w:t>
      </w:r>
      <w:r w:rsidR="008D5999">
        <w:rPr>
          <w:rFonts w:asciiTheme="minorHAnsi" w:hAnsiTheme="minorHAnsi" w:cstheme="minorHAnsi"/>
          <w:sz w:val="24"/>
          <w:szCs w:val="24"/>
        </w:rPr>
        <w:t>I</w:t>
      </w:r>
      <w:r w:rsidR="00870531" w:rsidRPr="00870531">
        <w:rPr>
          <w:rFonts w:asciiTheme="minorHAnsi" w:hAnsiTheme="minorHAnsi" w:cstheme="minorHAnsi"/>
          <w:sz w:val="24"/>
          <w:szCs w:val="24"/>
        </w:rPr>
        <w:t xml:space="preserve">ssues </w:t>
      </w:r>
      <w:proofErr w:type="gramStart"/>
      <w:r w:rsidR="00870531" w:rsidRPr="00870531">
        <w:rPr>
          <w:rFonts w:asciiTheme="minorHAnsi" w:hAnsiTheme="minorHAnsi" w:cstheme="minorHAnsi"/>
          <w:sz w:val="24"/>
          <w:szCs w:val="24"/>
        </w:rPr>
        <w:t>like,  air</w:t>
      </w:r>
      <w:proofErr w:type="gramEnd"/>
      <w:r w:rsidR="00870531" w:rsidRPr="00870531">
        <w:rPr>
          <w:rFonts w:asciiTheme="minorHAnsi" w:hAnsiTheme="minorHAnsi" w:cstheme="minorHAnsi"/>
          <w:sz w:val="24"/>
          <w:szCs w:val="24"/>
        </w:rPr>
        <w:t xml:space="preserve"> quality and the harmful effects of transport, increasing biodiversity, making new housing and heating systems more environmentally friendly at an affordable price and using the Local Plan to protect green spaces and to encourage developers to do the right thing even if it is not mandatory in law. </w:t>
      </w:r>
    </w:p>
    <w:p w14:paraId="474C0AD4" w14:textId="008F5135" w:rsidR="00586E17" w:rsidRPr="00586E17" w:rsidRDefault="00870531" w:rsidP="00870531">
      <w:pPr>
        <w:pStyle w:val="PlainText"/>
        <w:jc w:val="both"/>
        <w:rPr>
          <w:rFonts w:cstheme="minorHAnsi"/>
          <w:b/>
          <w:bCs/>
          <w:sz w:val="24"/>
          <w:szCs w:val="24"/>
        </w:rPr>
      </w:pPr>
      <w:r w:rsidRPr="00870531">
        <w:rPr>
          <w:rFonts w:asciiTheme="minorHAnsi" w:hAnsiTheme="minorHAnsi" w:cstheme="minorHAnsi"/>
          <w:sz w:val="24"/>
          <w:szCs w:val="24"/>
        </w:rPr>
        <w:t>All East Riding residents will be consulted on the draft Climate Change Strategy in August/September.</w:t>
      </w:r>
    </w:p>
    <w:p w14:paraId="3CAA0E09" w14:textId="71B6A863" w:rsidR="00E71436" w:rsidRDefault="000E63E9" w:rsidP="00730690">
      <w:pPr>
        <w:jc w:val="both"/>
        <w:rPr>
          <w:b/>
          <w:bCs/>
          <w:sz w:val="24"/>
          <w:szCs w:val="24"/>
        </w:rPr>
      </w:pPr>
      <w:r w:rsidRPr="00B613FA">
        <w:rPr>
          <w:b/>
          <w:bCs/>
          <w:sz w:val="24"/>
          <w:szCs w:val="24"/>
        </w:rPr>
        <w:t>3</w:t>
      </w:r>
      <w:r w:rsidR="00934CC0">
        <w:rPr>
          <w:b/>
          <w:bCs/>
          <w:sz w:val="24"/>
          <w:szCs w:val="24"/>
        </w:rPr>
        <w:t>3</w:t>
      </w:r>
      <w:r w:rsidR="00E80376">
        <w:rPr>
          <w:b/>
          <w:bCs/>
          <w:sz w:val="24"/>
          <w:szCs w:val="24"/>
        </w:rPr>
        <w:t>5</w:t>
      </w:r>
      <w:r w:rsidR="004618AB">
        <w:rPr>
          <w:b/>
          <w:bCs/>
          <w:sz w:val="24"/>
          <w:szCs w:val="24"/>
        </w:rPr>
        <w:t>3</w:t>
      </w:r>
      <w:r w:rsidR="00E64E45">
        <w:rPr>
          <w:b/>
          <w:bCs/>
          <w:sz w:val="24"/>
          <w:szCs w:val="24"/>
        </w:rPr>
        <w:t xml:space="preserve"> 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0766D8ED" w14:textId="362AECC6" w:rsidR="00B22422" w:rsidRPr="00B22422" w:rsidRDefault="00B22422" w:rsidP="00B22422">
      <w:pPr>
        <w:pStyle w:val="ListParagraph"/>
        <w:numPr>
          <w:ilvl w:val="0"/>
          <w:numId w:val="28"/>
        </w:numPr>
        <w:jc w:val="both"/>
        <w:rPr>
          <w:b/>
          <w:bCs/>
          <w:sz w:val="24"/>
          <w:szCs w:val="24"/>
        </w:rPr>
      </w:pPr>
      <w:r w:rsidRPr="00B22422">
        <w:rPr>
          <w:sz w:val="24"/>
          <w:szCs w:val="24"/>
        </w:rPr>
        <w:t>Swanland Primary School Tranby Lane 22/01558/PLF</w:t>
      </w:r>
      <w:r w:rsidRPr="00B22422">
        <w:rPr>
          <w:b/>
          <w:bCs/>
          <w:sz w:val="24"/>
          <w:szCs w:val="24"/>
        </w:rPr>
        <w:t xml:space="preserve"> No Objections</w:t>
      </w:r>
    </w:p>
    <w:p w14:paraId="27CA31BC" w14:textId="6AF93B0E" w:rsidR="00B22422" w:rsidRPr="00B22422" w:rsidRDefault="00B22422" w:rsidP="00B22422">
      <w:pPr>
        <w:pStyle w:val="ListParagraph"/>
        <w:numPr>
          <w:ilvl w:val="0"/>
          <w:numId w:val="28"/>
        </w:numPr>
        <w:jc w:val="both"/>
        <w:rPr>
          <w:b/>
          <w:bCs/>
          <w:sz w:val="24"/>
          <w:szCs w:val="24"/>
        </w:rPr>
      </w:pPr>
      <w:r w:rsidRPr="00B22422">
        <w:rPr>
          <w:sz w:val="24"/>
          <w:szCs w:val="24"/>
        </w:rPr>
        <w:lastRenderedPageBreak/>
        <w:t>1 Crowther Way 22/01377/PLF</w:t>
      </w:r>
      <w:r w:rsidRPr="00B22422">
        <w:rPr>
          <w:b/>
          <w:bCs/>
          <w:sz w:val="24"/>
          <w:szCs w:val="24"/>
        </w:rPr>
        <w:t xml:space="preserve"> Objections</w:t>
      </w:r>
    </w:p>
    <w:p w14:paraId="765B68E4" w14:textId="077248F9" w:rsidR="00B22422" w:rsidRPr="00B22422" w:rsidRDefault="00B22422" w:rsidP="00B22422">
      <w:pPr>
        <w:pStyle w:val="ListParagraph"/>
        <w:numPr>
          <w:ilvl w:val="0"/>
          <w:numId w:val="28"/>
        </w:numPr>
        <w:jc w:val="both"/>
        <w:rPr>
          <w:b/>
          <w:bCs/>
          <w:sz w:val="24"/>
          <w:szCs w:val="24"/>
        </w:rPr>
      </w:pPr>
      <w:r w:rsidRPr="00B22422">
        <w:rPr>
          <w:sz w:val="24"/>
          <w:szCs w:val="24"/>
        </w:rPr>
        <w:t>5 Beech Hill Road 22/01806/PLF</w:t>
      </w:r>
      <w:r w:rsidRPr="00B22422">
        <w:rPr>
          <w:b/>
          <w:bCs/>
          <w:sz w:val="24"/>
          <w:szCs w:val="24"/>
        </w:rPr>
        <w:t xml:space="preserve"> No Objections</w:t>
      </w:r>
    </w:p>
    <w:p w14:paraId="3B5F713F" w14:textId="0AA9FDC5" w:rsidR="00391E83" w:rsidRPr="00B22422" w:rsidRDefault="00B22422" w:rsidP="00E80376">
      <w:pPr>
        <w:pStyle w:val="ListParagraph"/>
        <w:numPr>
          <w:ilvl w:val="0"/>
          <w:numId w:val="28"/>
        </w:numPr>
        <w:jc w:val="both"/>
        <w:rPr>
          <w:b/>
          <w:bCs/>
          <w:sz w:val="24"/>
          <w:szCs w:val="24"/>
        </w:rPr>
      </w:pPr>
      <w:r w:rsidRPr="00B22422">
        <w:rPr>
          <w:sz w:val="24"/>
          <w:szCs w:val="24"/>
        </w:rPr>
        <w:t>41 Northdale Park 22/01877/PLF</w:t>
      </w:r>
      <w:r w:rsidRPr="00B22422">
        <w:rPr>
          <w:b/>
          <w:bCs/>
          <w:sz w:val="24"/>
          <w:szCs w:val="24"/>
        </w:rPr>
        <w:t xml:space="preserve"> No Objections</w:t>
      </w:r>
    </w:p>
    <w:p w14:paraId="695E36B6" w14:textId="5A29872F" w:rsidR="004E04CF" w:rsidRPr="00391E83" w:rsidRDefault="00DE1FD3" w:rsidP="005F11DD">
      <w:pPr>
        <w:jc w:val="both"/>
        <w:rPr>
          <w:sz w:val="24"/>
          <w:szCs w:val="24"/>
        </w:rPr>
      </w:pPr>
      <w:r>
        <w:rPr>
          <w:b/>
          <w:bCs/>
          <w:sz w:val="24"/>
          <w:szCs w:val="24"/>
        </w:rPr>
        <w:t>3</w:t>
      </w:r>
      <w:r w:rsidR="00934CC0">
        <w:rPr>
          <w:b/>
          <w:bCs/>
          <w:sz w:val="24"/>
          <w:szCs w:val="24"/>
        </w:rPr>
        <w:t>3</w:t>
      </w:r>
      <w:r w:rsidR="00E80376">
        <w:rPr>
          <w:b/>
          <w:bCs/>
          <w:sz w:val="24"/>
          <w:szCs w:val="24"/>
        </w:rPr>
        <w:t>5</w:t>
      </w:r>
      <w:r w:rsidR="00391E83">
        <w:rPr>
          <w:b/>
          <w:bCs/>
          <w:sz w:val="24"/>
          <w:szCs w:val="24"/>
        </w:rPr>
        <w:t>4</w:t>
      </w:r>
      <w:r>
        <w:rPr>
          <w:b/>
          <w:bCs/>
          <w:sz w:val="24"/>
          <w:szCs w:val="24"/>
        </w:rPr>
        <w:t xml:space="preserve"> 7. </w:t>
      </w:r>
      <w:r w:rsidR="004E04CF" w:rsidRPr="00B613FA">
        <w:rPr>
          <w:b/>
          <w:bCs/>
          <w:sz w:val="24"/>
          <w:szCs w:val="24"/>
        </w:rPr>
        <w:t>Delegate Reports</w:t>
      </w:r>
    </w:p>
    <w:p w14:paraId="03D887C7" w14:textId="34D197D4" w:rsidR="004E04CF" w:rsidRPr="00AF140E" w:rsidRDefault="004E04CF" w:rsidP="00AF140E">
      <w:pPr>
        <w:pStyle w:val="ListParagraph"/>
        <w:numPr>
          <w:ilvl w:val="0"/>
          <w:numId w:val="26"/>
        </w:numPr>
        <w:rPr>
          <w:sz w:val="23"/>
          <w:szCs w:val="23"/>
        </w:rPr>
      </w:pPr>
      <w:r w:rsidRPr="00AF140E">
        <w:rPr>
          <w:sz w:val="24"/>
          <w:szCs w:val="24"/>
        </w:rPr>
        <w:t>To receive an update report regarding Swanland Village Association.</w:t>
      </w:r>
      <w:r w:rsidR="00B2147A" w:rsidRPr="00AF140E">
        <w:rPr>
          <w:sz w:val="24"/>
          <w:szCs w:val="24"/>
        </w:rPr>
        <w:t xml:space="preserve"> </w:t>
      </w:r>
      <w:r w:rsidRPr="00AF140E">
        <w:rPr>
          <w:sz w:val="24"/>
          <w:szCs w:val="24"/>
        </w:rPr>
        <w:t xml:space="preserve"> </w:t>
      </w:r>
      <w:r w:rsidR="001C7CA5">
        <w:rPr>
          <w:sz w:val="24"/>
          <w:szCs w:val="24"/>
        </w:rPr>
        <w:t xml:space="preserve">A representative </w:t>
      </w:r>
      <w:r w:rsidR="00B22422">
        <w:rPr>
          <w:sz w:val="24"/>
          <w:szCs w:val="24"/>
        </w:rPr>
        <w:t>gave an update on various events.</w:t>
      </w:r>
    </w:p>
    <w:p w14:paraId="17A6A183" w14:textId="413268EE" w:rsidR="00202626" w:rsidRPr="00AF140E" w:rsidRDefault="00202626" w:rsidP="00AF140E">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EA403D" w:rsidRPr="00AF140E">
        <w:rPr>
          <w:sz w:val="24"/>
          <w:szCs w:val="24"/>
        </w:rPr>
        <w:t xml:space="preserve"> </w:t>
      </w:r>
      <w:r w:rsidR="002D1837" w:rsidRPr="00AF140E">
        <w:rPr>
          <w:sz w:val="24"/>
          <w:szCs w:val="24"/>
        </w:rPr>
        <w:t>Nothing to report.</w:t>
      </w:r>
    </w:p>
    <w:p w14:paraId="24DD97D0" w14:textId="57A8A26B" w:rsidR="004E04CF" w:rsidRPr="00AF140E" w:rsidRDefault="004E04CF" w:rsidP="00AF140E">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w:t>
      </w:r>
      <w:r w:rsidR="00391E83">
        <w:rPr>
          <w:sz w:val="24"/>
          <w:szCs w:val="24"/>
        </w:rPr>
        <w:t>Nothing to report</w:t>
      </w:r>
      <w:r w:rsidR="00B22422">
        <w:rPr>
          <w:sz w:val="24"/>
          <w:szCs w:val="24"/>
        </w:rPr>
        <w:t>.  Clerk to follow up with the Chair regarding the commuted sum, and ERYC regarding TPO’s on the trees around the playing field.</w:t>
      </w:r>
    </w:p>
    <w:p w14:paraId="416E37F7" w14:textId="26FC450E" w:rsidR="00816129" w:rsidRPr="00F14C8A" w:rsidRDefault="004E04CF" w:rsidP="00F14C8A">
      <w:pPr>
        <w:pStyle w:val="ListParagraph"/>
        <w:numPr>
          <w:ilvl w:val="0"/>
          <w:numId w:val="26"/>
        </w:numPr>
        <w:spacing w:line="240" w:lineRule="auto"/>
        <w:jc w:val="both"/>
        <w:rPr>
          <w:sz w:val="23"/>
          <w:szCs w:val="23"/>
        </w:rPr>
      </w:pPr>
      <w:r w:rsidRPr="0074402E">
        <w:rPr>
          <w:sz w:val="24"/>
          <w:szCs w:val="24"/>
        </w:rPr>
        <w:t>To receive an update report regarding Swanland Pond Partnership.</w:t>
      </w:r>
      <w:r w:rsidR="00910FB5" w:rsidRPr="0074402E">
        <w:rPr>
          <w:sz w:val="24"/>
          <w:szCs w:val="24"/>
        </w:rPr>
        <w:t xml:space="preserve"> </w:t>
      </w:r>
      <w:r w:rsidR="0039163F" w:rsidRPr="0074402E">
        <w:rPr>
          <w:sz w:val="24"/>
          <w:szCs w:val="24"/>
        </w:rPr>
        <w:t xml:space="preserve"> </w:t>
      </w:r>
      <w:r w:rsidR="00B22422">
        <w:rPr>
          <w:sz w:val="24"/>
          <w:szCs w:val="24"/>
        </w:rPr>
        <w:t xml:space="preserve">Update was given </w:t>
      </w:r>
      <w:r w:rsidR="005D0467">
        <w:rPr>
          <w:sz w:val="24"/>
          <w:szCs w:val="24"/>
        </w:rPr>
        <w:t>on the water quality, reed beds, aeration, and the maintenance of the lagoon area.</w:t>
      </w:r>
    </w:p>
    <w:p w14:paraId="6CAE422E" w14:textId="7B4E86A2" w:rsidR="000B4F4A" w:rsidRPr="000E1086" w:rsidRDefault="000B4F4A" w:rsidP="000B4F4A">
      <w:pPr>
        <w:spacing w:line="240" w:lineRule="auto"/>
        <w:jc w:val="both"/>
        <w:rPr>
          <w:sz w:val="24"/>
          <w:szCs w:val="24"/>
        </w:rPr>
      </w:pPr>
      <w:r w:rsidRPr="000B4F4A">
        <w:rPr>
          <w:b/>
          <w:bCs/>
          <w:sz w:val="24"/>
          <w:szCs w:val="24"/>
        </w:rPr>
        <w:t>33</w:t>
      </w:r>
      <w:r w:rsidR="00E80376">
        <w:rPr>
          <w:b/>
          <w:bCs/>
          <w:sz w:val="24"/>
          <w:szCs w:val="24"/>
        </w:rPr>
        <w:t>5</w:t>
      </w:r>
      <w:r w:rsidR="00391E83">
        <w:rPr>
          <w:b/>
          <w:bCs/>
          <w:sz w:val="24"/>
          <w:szCs w:val="24"/>
        </w:rPr>
        <w:t>5 8.</w:t>
      </w:r>
      <w:r w:rsidRPr="000B4F4A">
        <w:rPr>
          <w:b/>
          <w:bCs/>
          <w:sz w:val="24"/>
          <w:szCs w:val="24"/>
        </w:rPr>
        <w:t xml:space="preserve"> Clerks Report</w:t>
      </w:r>
      <w:r>
        <w:rPr>
          <w:b/>
          <w:bCs/>
          <w:sz w:val="24"/>
          <w:szCs w:val="24"/>
        </w:rPr>
        <w:t xml:space="preserve"> </w:t>
      </w:r>
      <w:r w:rsidR="00E80376">
        <w:rPr>
          <w:sz w:val="24"/>
          <w:szCs w:val="24"/>
        </w:rPr>
        <w:t xml:space="preserve">Clerk gave a quick update regarding the </w:t>
      </w:r>
      <w:r w:rsidR="005D0467">
        <w:rPr>
          <w:sz w:val="24"/>
          <w:szCs w:val="24"/>
        </w:rPr>
        <w:t>online</w:t>
      </w:r>
      <w:r w:rsidR="00E80376">
        <w:rPr>
          <w:sz w:val="24"/>
          <w:szCs w:val="24"/>
        </w:rPr>
        <w:t xml:space="preserve"> banking</w:t>
      </w:r>
      <w:r w:rsidR="003167AC">
        <w:rPr>
          <w:sz w:val="24"/>
          <w:szCs w:val="24"/>
        </w:rPr>
        <w:t>.</w:t>
      </w:r>
      <w:r w:rsidR="00E80376">
        <w:rPr>
          <w:sz w:val="24"/>
          <w:szCs w:val="24"/>
        </w:rPr>
        <w:t xml:space="preserve">  It was agreed to remove the Swanland sign at the pond due to it being unsafe.  The grit bin down Dale Road has been vandalised – this will be reported.</w:t>
      </w:r>
    </w:p>
    <w:p w14:paraId="2118D6A8" w14:textId="4C339221" w:rsidR="000B4F4A" w:rsidRDefault="000B4F4A" w:rsidP="000B4F4A">
      <w:pPr>
        <w:spacing w:line="240" w:lineRule="auto"/>
        <w:jc w:val="both"/>
        <w:rPr>
          <w:sz w:val="24"/>
          <w:szCs w:val="24"/>
        </w:rPr>
      </w:pPr>
      <w:r>
        <w:rPr>
          <w:b/>
          <w:bCs/>
          <w:sz w:val="24"/>
          <w:szCs w:val="24"/>
        </w:rPr>
        <w:t>33</w:t>
      </w:r>
      <w:r w:rsidR="006B0E33">
        <w:rPr>
          <w:b/>
          <w:bCs/>
          <w:sz w:val="24"/>
          <w:szCs w:val="24"/>
        </w:rPr>
        <w:t>5</w:t>
      </w:r>
      <w:r w:rsidR="003167AC">
        <w:rPr>
          <w:b/>
          <w:bCs/>
          <w:sz w:val="24"/>
          <w:szCs w:val="24"/>
        </w:rPr>
        <w:t xml:space="preserve">6 9. </w:t>
      </w:r>
      <w:r w:rsidR="006B0E33">
        <w:rPr>
          <w:b/>
          <w:bCs/>
          <w:sz w:val="24"/>
          <w:szCs w:val="24"/>
        </w:rPr>
        <w:t xml:space="preserve">Swanland Playing Field Gates </w:t>
      </w:r>
      <w:r w:rsidR="006B0E33" w:rsidRPr="006B0E33">
        <w:rPr>
          <w:sz w:val="24"/>
          <w:szCs w:val="24"/>
        </w:rPr>
        <w:t>the update for this item was discussed during the open forum.</w:t>
      </w:r>
    </w:p>
    <w:p w14:paraId="7179DCB8" w14:textId="62EDD153" w:rsidR="006B0E33" w:rsidRPr="006B0E33" w:rsidRDefault="006B0E33" w:rsidP="000B4F4A">
      <w:pPr>
        <w:spacing w:line="240" w:lineRule="auto"/>
        <w:jc w:val="both"/>
        <w:rPr>
          <w:i/>
          <w:iCs/>
          <w:sz w:val="24"/>
          <w:szCs w:val="24"/>
        </w:rPr>
      </w:pPr>
      <w:r w:rsidRPr="006B0E33">
        <w:rPr>
          <w:i/>
          <w:iCs/>
          <w:sz w:val="24"/>
          <w:szCs w:val="24"/>
        </w:rPr>
        <w:t>Ward Cllr Corless left the meeting and Cllr Hopton left the room for agenda item 10.</w:t>
      </w:r>
    </w:p>
    <w:p w14:paraId="390A60FA" w14:textId="6444142D" w:rsidR="002F211C" w:rsidRPr="007D3FDC" w:rsidRDefault="002F211C" w:rsidP="005F11DD">
      <w:pPr>
        <w:spacing w:line="240" w:lineRule="auto"/>
        <w:jc w:val="both"/>
        <w:rPr>
          <w:sz w:val="24"/>
          <w:szCs w:val="24"/>
        </w:rPr>
      </w:pPr>
      <w:r>
        <w:rPr>
          <w:b/>
          <w:bCs/>
          <w:sz w:val="24"/>
          <w:szCs w:val="24"/>
        </w:rPr>
        <w:t>33</w:t>
      </w:r>
      <w:r w:rsidR="006B0E33">
        <w:rPr>
          <w:b/>
          <w:bCs/>
          <w:sz w:val="24"/>
          <w:szCs w:val="24"/>
        </w:rPr>
        <w:t>5</w:t>
      </w:r>
      <w:r w:rsidR="00950528">
        <w:rPr>
          <w:b/>
          <w:bCs/>
          <w:sz w:val="24"/>
          <w:szCs w:val="24"/>
        </w:rPr>
        <w:t>7</w:t>
      </w:r>
      <w:r>
        <w:rPr>
          <w:b/>
          <w:bCs/>
          <w:sz w:val="24"/>
          <w:szCs w:val="24"/>
        </w:rPr>
        <w:t>.1</w:t>
      </w:r>
      <w:r w:rsidR="003167AC">
        <w:rPr>
          <w:b/>
          <w:bCs/>
          <w:sz w:val="24"/>
          <w:szCs w:val="24"/>
        </w:rPr>
        <w:t>0</w:t>
      </w:r>
      <w:r>
        <w:rPr>
          <w:b/>
          <w:bCs/>
          <w:sz w:val="24"/>
          <w:szCs w:val="24"/>
        </w:rPr>
        <w:t>. Accounts</w:t>
      </w:r>
    </w:p>
    <w:p w14:paraId="7E07277F" w14:textId="001BF897" w:rsidR="00955A03" w:rsidRDefault="00955A03" w:rsidP="005F11DD">
      <w:pPr>
        <w:spacing w:line="240" w:lineRule="auto"/>
        <w:jc w:val="both"/>
        <w:rPr>
          <w:sz w:val="24"/>
          <w:szCs w:val="24"/>
        </w:rPr>
      </w:pPr>
      <w:r>
        <w:rPr>
          <w:rFonts w:cstheme="minorHAnsi"/>
          <w:b/>
          <w:bCs/>
          <w:sz w:val="24"/>
          <w:szCs w:val="24"/>
        </w:rPr>
        <w:t xml:space="preserve">        </w:t>
      </w:r>
      <w:r w:rsidR="000B4F4A">
        <w:rPr>
          <w:rFonts w:cstheme="minorHAnsi"/>
          <w:b/>
          <w:bCs/>
          <w:sz w:val="24"/>
          <w:szCs w:val="24"/>
        </w:rPr>
        <w:t xml:space="preserve"> </w:t>
      </w:r>
      <w:r w:rsidR="003167AC">
        <w:rPr>
          <w:rFonts w:cstheme="minorHAnsi"/>
          <w:b/>
          <w:bCs/>
          <w:sz w:val="24"/>
          <w:szCs w:val="24"/>
        </w:rPr>
        <w:t xml:space="preserve"> </w:t>
      </w:r>
      <w:r>
        <w:rPr>
          <w:rFonts w:cstheme="minorHAnsi"/>
          <w:b/>
          <w:bCs/>
          <w:sz w:val="24"/>
          <w:szCs w:val="24"/>
        </w:rPr>
        <w:t xml:space="preserve"> </w:t>
      </w:r>
      <w:r w:rsidR="004E04CF" w:rsidRPr="00B613FA">
        <w:rPr>
          <w:b/>
          <w:bCs/>
          <w:sz w:val="24"/>
          <w:szCs w:val="24"/>
        </w:rPr>
        <w:t>1</w:t>
      </w:r>
      <w:r w:rsidR="003167AC">
        <w:rPr>
          <w:b/>
          <w:bCs/>
          <w:sz w:val="24"/>
          <w:szCs w:val="24"/>
        </w:rPr>
        <w:t>0</w:t>
      </w:r>
      <w:r w:rsidR="004E04CF" w:rsidRPr="00B613FA">
        <w:rPr>
          <w:b/>
          <w:bCs/>
          <w:sz w:val="24"/>
          <w:szCs w:val="24"/>
        </w:rPr>
        <w:t xml:space="preserve">.1 Payments: </w:t>
      </w:r>
      <w:r w:rsidR="004E04CF" w:rsidRPr="00B613FA">
        <w:rPr>
          <w:sz w:val="24"/>
          <w:szCs w:val="24"/>
        </w:rPr>
        <w:t>£</w:t>
      </w:r>
      <w:r w:rsidR="006B0E33">
        <w:rPr>
          <w:sz w:val="24"/>
          <w:szCs w:val="24"/>
        </w:rPr>
        <w:t>1941.00</w:t>
      </w:r>
    </w:p>
    <w:p w14:paraId="149E7BE0" w14:textId="18A9EA3E" w:rsidR="00955A03" w:rsidRDefault="00955A03" w:rsidP="005F11DD">
      <w:pPr>
        <w:spacing w:line="240" w:lineRule="auto"/>
        <w:jc w:val="both"/>
        <w:rPr>
          <w:rFonts w:cstheme="minorHAnsi"/>
          <w:b/>
          <w:bCs/>
          <w:sz w:val="24"/>
          <w:szCs w:val="24"/>
        </w:rPr>
      </w:pPr>
      <w:r>
        <w:rPr>
          <w:sz w:val="24"/>
          <w:szCs w:val="24"/>
        </w:rPr>
        <w:t xml:space="preserve">         </w:t>
      </w:r>
      <w:r w:rsidR="000B4F4A">
        <w:rPr>
          <w:sz w:val="24"/>
          <w:szCs w:val="24"/>
        </w:rPr>
        <w:t xml:space="preserve"> </w:t>
      </w:r>
      <w:r>
        <w:rPr>
          <w:sz w:val="24"/>
          <w:szCs w:val="24"/>
        </w:rPr>
        <w:t xml:space="preserve"> </w:t>
      </w:r>
      <w:r w:rsidR="004E04CF" w:rsidRPr="00B613FA">
        <w:rPr>
          <w:b/>
          <w:bCs/>
          <w:sz w:val="24"/>
          <w:szCs w:val="24"/>
        </w:rPr>
        <w:t>1</w:t>
      </w:r>
      <w:r w:rsidR="003167AC">
        <w:rPr>
          <w:b/>
          <w:bCs/>
          <w:sz w:val="24"/>
          <w:szCs w:val="24"/>
        </w:rPr>
        <w:t>0</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r w:rsidR="006B0E33">
        <w:rPr>
          <w:sz w:val="24"/>
          <w:szCs w:val="24"/>
        </w:rPr>
        <w:t>9.04 interest</w:t>
      </w:r>
    </w:p>
    <w:p w14:paraId="64C94D05" w14:textId="365A0670" w:rsidR="00955A03" w:rsidRDefault="00955A03" w:rsidP="005F11DD">
      <w:pPr>
        <w:spacing w:line="240" w:lineRule="auto"/>
        <w:jc w:val="both"/>
        <w:rPr>
          <w:b/>
          <w:bCs/>
          <w:sz w:val="24"/>
          <w:szCs w:val="24"/>
        </w:rPr>
      </w:pPr>
      <w:r>
        <w:rPr>
          <w:rFonts w:cstheme="minorHAnsi"/>
          <w:b/>
          <w:bCs/>
          <w:sz w:val="24"/>
          <w:szCs w:val="24"/>
        </w:rPr>
        <w:t xml:space="preserve">          </w:t>
      </w:r>
      <w:r w:rsidR="000B4F4A">
        <w:rPr>
          <w:rFonts w:cstheme="minorHAnsi"/>
          <w:b/>
          <w:bCs/>
          <w:sz w:val="24"/>
          <w:szCs w:val="24"/>
        </w:rPr>
        <w:t xml:space="preserve"> </w:t>
      </w:r>
      <w:r w:rsidR="004E04CF" w:rsidRPr="00B613FA">
        <w:rPr>
          <w:b/>
          <w:bCs/>
          <w:sz w:val="24"/>
          <w:szCs w:val="24"/>
        </w:rPr>
        <w:t>1</w:t>
      </w:r>
      <w:r w:rsidR="003167AC">
        <w:rPr>
          <w:b/>
          <w:bCs/>
          <w:sz w:val="24"/>
          <w:szCs w:val="24"/>
        </w:rPr>
        <w:t>0</w:t>
      </w:r>
      <w:r w:rsidR="00730690">
        <w:rPr>
          <w:b/>
          <w:bCs/>
          <w:sz w:val="24"/>
          <w:szCs w:val="24"/>
        </w:rPr>
        <w:t>.3</w:t>
      </w:r>
      <w:r w:rsidR="004E04CF" w:rsidRPr="00B613FA">
        <w:rPr>
          <w:b/>
          <w:bCs/>
          <w:sz w:val="24"/>
          <w:szCs w:val="24"/>
        </w:rPr>
        <w:t xml:space="preserve"> Cost Centre Report: Circulated</w:t>
      </w:r>
      <w:r w:rsidR="006F2A56">
        <w:rPr>
          <w:b/>
          <w:bCs/>
          <w:sz w:val="24"/>
          <w:szCs w:val="24"/>
        </w:rPr>
        <w:t xml:space="preserve">  </w:t>
      </w:r>
    </w:p>
    <w:p w14:paraId="3B72E209" w14:textId="4D2CB1E0" w:rsidR="003166C9" w:rsidRPr="002F211C" w:rsidRDefault="00955A03" w:rsidP="005F11DD">
      <w:pPr>
        <w:spacing w:line="240" w:lineRule="auto"/>
        <w:jc w:val="both"/>
        <w:rPr>
          <w:sz w:val="24"/>
          <w:szCs w:val="24"/>
        </w:rPr>
      </w:pPr>
      <w:r>
        <w:rPr>
          <w:b/>
          <w:bCs/>
          <w:sz w:val="24"/>
          <w:szCs w:val="24"/>
        </w:rPr>
        <w:t xml:space="preserve">         </w:t>
      </w:r>
      <w:r w:rsidR="000B4F4A">
        <w:rPr>
          <w:b/>
          <w:bCs/>
          <w:sz w:val="24"/>
          <w:szCs w:val="24"/>
        </w:rPr>
        <w:t xml:space="preserve"> </w:t>
      </w:r>
      <w:r>
        <w:rPr>
          <w:b/>
          <w:bCs/>
          <w:sz w:val="24"/>
          <w:szCs w:val="24"/>
        </w:rPr>
        <w:t xml:space="preserve"> </w:t>
      </w:r>
      <w:r w:rsidR="004E04CF" w:rsidRPr="00B613FA">
        <w:rPr>
          <w:b/>
          <w:bCs/>
          <w:sz w:val="24"/>
          <w:szCs w:val="24"/>
        </w:rPr>
        <w:t>1</w:t>
      </w:r>
      <w:r w:rsidR="003167AC">
        <w:rPr>
          <w:b/>
          <w:bCs/>
          <w:sz w:val="24"/>
          <w:szCs w:val="24"/>
        </w:rPr>
        <w:t>0</w:t>
      </w:r>
      <w:r w:rsidR="004E04CF" w:rsidRPr="00B613FA">
        <w:rPr>
          <w:b/>
          <w:bCs/>
          <w:sz w:val="24"/>
          <w:szCs w:val="24"/>
        </w:rPr>
        <w:t xml:space="preserve">.4 Transfer of Money </w:t>
      </w:r>
      <w:r w:rsidR="004E04CF" w:rsidRPr="00B613FA">
        <w:rPr>
          <w:sz w:val="24"/>
          <w:szCs w:val="24"/>
        </w:rPr>
        <w:t>£</w:t>
      </w:r>
      <w:r w:rsidR="003167AC">
        <w:rPr>
          <w:sz w:val="24"/>
          <w:szCs w:val="24"/>
        </w:rPr>
        <w:t>2</w:t>
      </w:r>
      <w:r w:rsidR="006B0E33">
        <w:rPr>
          <w:sz w:val="24"/>
          <w:szCs w:val="24"/>
        </w:rPr>
        <w:t>0</w:t>
      </w:r>
      <w:r w:rsidR="003167AC">
        <w:rPr>
          <w:sz w:val="24"/>
          <w:szCs w:val="24"/>
        </w:rPr>
        <w:t>00.00</w:t>
      </w:r>
    </w:p>
    <w:p w14:paraId="61C5DE2D" w14:textId="0CD22C4A" w:rsidR="00CC7B47" w:rsidRDefault="00955A03" w:rsidP="003167AC">
      <w:pPr>
        <w:spacing w:line="240" w:lineRule="auto"/>
        <w:jc w:val="both"/>
        <w:rPr>
          <w:sz w:val="24"/>
          <w:szCs w:val="24"/>
        </w:rPr>
      </w:pPr>
      <w:r>
        <w:rPr>
          <w:sz w:val="24"/>
          <w:szCs w:val="24"/>
        </w:rPr>
        <w:t xml:space="preserve">         </w:t>
      </w:r>
      <w:r w:rsidR="001C43D4">
        <w:rPr>
          <w:sz w:val="24"/>
          <w:szCs w:val="24"/>
        </w:rPr>
        <w:t xml:space="preserve"> </w:t>
      </w:r>
      <w:r>
        <w:rPr>
          <w:sz w:val="24"/>
          <w:szCs w:val="24"/>
        </w:rPr>
        <w:t xml:space="preserve"> </w:t>
      </w:r>
      <w:r w:rsidR="004E04CF" w:rsidRPr="00B613FA">
        <w:rPr>
          <w:b/>
          <w:bCs/>
          <w:sz w:val="24"/>
          <w:szCs w:val="24"/>
        </w:rPr>
        <w:t>1</w:t>
      </w:r>
      <w:r w:rsidR="0048243C">
        <w:rPr>
          <w:b/>
          <w:bCs/>
          <w:sz w:val="24"/>
          <w:szCs w:val="24"/>
        </w:rPr>
        <w:t>0</w:t>
      </w:r>
      <w:r w:rsidR="003166C9">
        <w:rPr>
          <w:b/>
          <w:bCs/>
          <w:sz w:val="24"/>
          <w:szCs w:val="24"/>
        </w:rPr>
        <w:t>.</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6B0E33">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w:t>
      </w:r>
      <w:bookmarkStart w:id="0" w:name="_Hlk97715491"/>
      <w:r w:rsidR="006B0E33">
        <w:rPr>
          <w:sz w:val="24"/>
          <w:szCs w:val="24"/>
        </w:rPr>
        <w:t>Brown</w:t>
      </w:r>
      <w:r w:rsidR="003167AC">
        <w:rPr>
          <w:sz w:val="24"/>
          <w:szCs w:val="24"/>
        </w:rPr>
        <w:t>.</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3167AC" w:rsidRPr="00832268" w14:paraId="11ED0C8A" w14:textId="77777777" w:rsidTr="001E0213">
        <w:tc>
          <w:tcPr>
            <w:tcW w:w="2677" w:type="dxa"/>
          </w:tcPr>
          <w:p w14:paraId="7C4D5D51" w14:textId="77777777" w:rsidR="003167AC" w:rsidRPr="00832268" w:rsidRDefault="003167AC" w:rsidP="001E0213">
            <w:pPr>
              <w:pStyle w:val="ListParagraph"/>
              <w:ind w:left="0"/>
              <w:rPr>
                <w:sz w:val="23"/>
                <w:szCs w:val="23"/>
              </w:rPr>
            </w:pPr>
            <w:r w:rsidRPr="00832268">
              <w:rPr>
                <w:sz w:val="23"/>
                <w:szCs w:val="23"/>
              </w:rPr>
              <w:t>Name</w:t>
            </w:r>
          </w:p>
        </w:tc>
        <w:tc>
          <w:tcPr>
            <w:tcW w:w="3119" w:type="dxa"/>
          </w:tcPr>
          <w:p w14:paraId="3F01D570" w14:textId="77777777" w:rsidR="003167AC" w:rsidRPr="00832268" w:rsidRDefault="003167AC" w:rsidP="001E0213">
            <w:pPr>
              <w:pStyle w:val="ListParagraph"/>
              <w:ind w:left="0"/>
              <w:rPr>
                <w:sz w:val="23"/>
                <w:szCs w:val="23"/>
              </w:rPr>
            </w:pPr>
            <w:r w:rsidRPr="00832268">
              <w:rPr>
                <w:sz w:val="23"/>
                <w:szCs w:val="23"/>
              </w:rPr>
              <w:t>Description</w:t>
            </w:r>
          </w:p>
        </w:tc>
        <w:tc>
          <w:tcPr>
            <w:tcW w:w="1134" w:type="dxa"/>
          </w:tcPr>
          <w:p w14:paraId="44660639" w14:textId="77777777" w:rsidR="003167AC" w:rsidRPr="00832268" w:rsidRDefault="003167AC" w:rsidP="001E0213">
            <w:pPr>
              <w:pStyle w:val="ListParagraph"/>
              <w:ind w:left="0"/>
              <w:jc w:val="right"/>
              <w:rPr>
                <w:sz w:val="23"/>
                <w:szCs w:val="23"/>
              </w:rPr>
            </w:pPr>
            <w:r w:rsidRPr="00832268">
              <w:rPr>
                <w:sz w:val="23"/>
                <w:szCs w:val="23"/>
              </w:rPr>
              <w:t>Net</w:t>
            </w:r>
          </w:p>
        </w:tc>
        <w:tc>
          <w:tcPr>
            <w:tcW w:w="1276" w:type="dxa"/>
          </w:tcPr>
          <w:p w14:paraId="19099F10" w14:textId="77777777" w:rsidR="003167AC" w:rsidRPr="00832268" w:rsidRDefault="003167AC" w:rsidP="001E0213">
            <w:pPr>
              <w:pStyle w:val="ListParagraph"/>
              <w:ind w:left="0"/>
              <w:jc w:val="right"/>
              <w:rPr>
                <w:sz w:val="23"/>
                <w:szCs w:val="23"/>
              </w:rPr>
            </w:pPr>
            <w:r w:rsidRPr="00832268">
              <w:rPr>
                <w:sz w:val="23"/>
                <w:szCs w:val="23"/>
              </w:rPr>
              <w:t>Vat</w:t>
            </w:r>
          </w:p>
        </w:tc>
        <w:tc>
          <w:tcPr>
            <w:tcW w:w="1530" w:type="dxa"/>
          </w:tcPr>
          <w:p w14:paraId="2127E0F0" w14:textId="77777777" w:rsidR="003167AC" w:rsidRPr="00832268" w:rsidRDefault="003167AC" w:rsidP="001E0213">
            <w:pPr>
              <w:pStyle w:val="ListParagraph"/>
              <w:ind w:left="0"/>
              <w:jc w:val="right"/>
              <w:rPr>
                <w:b/>
                <w:bCs/>
                <w:sz w:val="23"/>
                <w:szCs w:val="23"/>
              </w:rPr>
            </w:pPr>
            <w:r w:rsidRPr="00832268">
              <w:rPr>
                <w:sz w:val="23"/>
                <w:szCs w:val="23"/>
              </w:rPr>
              <w:t>Total</w:t>
            </w:r>
          </w:p>
        </w:tc>
      </w:tr>
      <w:tr w:rsidR="003167AC" w:rsidRPr="00832268" w14:paraId="7A454077" w14:textId="77777777" w:rsidTr="001E0213">
        <w:tc>
          <w:tcPr>
            <w:tcW w:w="2677" w:type="dxa"/>
          </w:tcPr>
          <w:p w14:paraId="4E06CA32" w14:textId="77777777" w:rsidR="003167AC" w:rsidRPr="00832268" w:rsidRDefault="003167AC" w:rsidP="001E0213">
            <w:pPr>
              <w:pStyle w:val="ListParagraph"/>
              <w:ind w:left="0"/>
              <w:rPr>
                <w:sz w:val="23"/>
                <w:szCs w:val="23"/>
              </w:rPr>
            </w:pPr>
            <w:r w:rsidRPr="00832268">
              <w:rPr>
                <w:sz w:val="23"/>
                <w:szCs w:val="23"/>
              </w:rPr>
              <w:t>Clerk</w:t>
            </w:r>
          </w:p>
        </w:tc>
        <w:tc>
          <w:tcPr>
            <w:tcW w:w="3119" w:type="dxa"/>
          </w:tcPr>
          <w:p w14:paraId="7587C59D" w14:textId="77777777" w:rsidR="003167AC" w:rsidRPr="00832268" w:rsidRDefault="003167AC" w:rsidP="001E0213">
            <w:pPr>
              <w:pStyle w:val="ListParagraph"/>
              <w:ind w:left="0"/>
              <w:rPr>
                <w:sz w:val="23"/>
                <w:szCs w:val="23"/>
              </w:rPr>
            </w:pPr>
            <w:r w:rsidRPr="00832268">
              <w:rPr>
                <w:sz w:val="23"/>
                <w:szCs w:val="23"/>
              </w:rPr>
              <w:t>Misc. Expenses</w:t>
            </w:r>
          </w:p>
        </w:tc>
        <w:tc>
          <w:tcPr>
            <w:tcW w:w="1134" w:type="dxa"/>
          </w:tcPr>
          <w:p w14:paraId="74B515FD" w14:textId="38DA0A40" w:rsidR="003167AC" w:rsidRPr="00832268" w:rsidRDefault="006B0E33" w:rsidP="001E0213">
            <w:pPr>
              <w:pStyle w:val="ListParagraph"/>
              <w:ind w:left="0"/>
              <w:jc w:val="right"/>
              <w:rPr>
                <w:sz w:val="23"/>
                <w:szCs w:val="23"/>
              </w:rPr>
            </w:pPr>
            <w:r>
              <w:rPr>
                <w:sz w:val="23"/>
                <w:szCs w:val="23"/>
              </w:rPr>
              <w:t>4.49</w:t>
            </w:r>
          </w:p>
        </w:tc>
        <w:tc>
          <w:tcPr>
            <w:tcW w:w="1276" w:type="dxa"/>
          </w:tcPr>
          <w:p w14:paraId="621971C9" w14:textId="77777777" w:rsidR="003167AC" w:rsidRPr="00832268" w:rsidRDefault="003167AC" w:rsidP="001E0213">
            <w:pPr>
              <w:pStyle w:val="ListParagraph"/>
              <w:ind w:left="0"/>
              <w:jc w:val="right"/>
              <w:rPr>
                <w:sz w:val="23"/>
                <w:szCs w:val="23"/>
              </w:rPr>
            </w:pPr>
          </w:p>
        </w:tc>
        <w:tc>
          <w:tcPr>
            <w:tcW w:w="1530" w:type="dxa"/>
          </w:tcPr>
          <w:p w14:paraId="052F14FF" w14:textId="50D15818" w:rsidR="003167AC" w:rsidRPr="00832268" w:rsidRDefault="006B0E33" w:rsidP="001E0213">
            <w:pPr>
              <w:pStyle w:val="ListParagraph"/>
              <w:ind w:left="0"/>
              <w:jc w:val="right"/>
              <w:rPr>
                <w:sz w:val="23"/>
                <w:szCs w:val="23"/>
              </w:rPr>
            </w:pPr>
            <w:r>
              <w:rPr>
                <w:sz w:val="23"/>
                <w:szCs w:val="23"/>
              </w:rPr>
              <w:t>4.49</w:t>
            </w:r>
          </w:p>
        </w:tc>
      </w:tr>
      <w:tr w:rsidR="006B0E33" w:rsidRPr="00832268" w14:paraId="1D9B58EB" w14:textId="77777777" w:rsidTr="001E0213">
        <w:tc>
          <w:tcPr>
            <w:tcW w:w="2677" w:type="dxa"/>
          </w:tcPr>
          <w:p w14:paraId="113D927D" w14:textId="5570EE92" w:rsidR="006B0E33" w:rsidRPr="00832268" w:rsidRDefault="006B0E33" w:rsidP="001E0213">
            <w:pPr>
              <w:pStyle w:val="ListParagraph"/>
              <w:ind w:left="0"/>
              <w:rPr>
                <w:sz w:val="23"/>
                <w:szCs w:val="23"/>
              </w:rPr>
            </w:pPr>
            <w:proofErr w:type="spellStart"/>
            <w:r>
              <w:rPr>
                <w:sz w:val="23"/>
                <w:szCs w:val="23"/>
              </w:rPr>
              <w:t>Rialtis</w:t>
            </w:r>
            <w:proofErr w:type="spellEnd"/>
          </w:p>
        </w:tc>
        <w:tc>
          <w:tcPr>
            <w:tcW w:w="3119" w:type="dxa"/>
          </w:tcPr>
          <w:p w14:paraId="022977FE" w14:textId="77C9DA55" w:rsidR="006B0E33" w:rsidRPr="00832268" w:rsidRDefault="006B0E33" w:rsidP="001E0213">
            <w:pPr>
              <w:pStyle w:val="ListParagraph"/>
              <w:ind w:left="0"/>
              <w:rPr>
                <w:sz w:val="23"/>
                <w:szCs w:val="23"/>
              </w:rPr>
            </w:pPr>
            <w:r>
              <w:rPr>
                <w:sz w:val="23"/>
                <w:szCs w:val="23"/>
              </w:rPr>
              <w:t>Accounts Software</w:t>
            </w:r>
          </w:p>
        </w:tc>
        <w:tc>
          <w:tcPr>
            <w:tcW w:w="1134" w:type="dxa"/>
          </w:tcPr>
          <w:p w14:paraId="0BECEFB1" w14:textId="120A5489" w:rsidR="006B0E33" w:rsidRDefault="006B0E33" w:rsidP="001E0213">
            <w:pPr>
              <w:pStyle w:val="ListParagraph"/>
              <w:ind w:left="0"/>
              <w:jc w:val="right"/>
              <w:rPr>
                <w:sz w:val="23"/>
                <w:szCs w:val="23"/>
              </w:rPr>
            </w:pPr>
            <w:r>
              <w:rPr>
                <w:sz w:val="23"/>
                <w:szCs w:val="23"/>
              </w:rPr>
              <w:t>129.00</w:t>
            </w:r>
          </w:p>
        </w:tc>
        <w:tc>
          <w:tcPr>
            <w:tcW w:w="1276" w:type="dxa"/>
          </w:tcPr>
          <w:p w14:paraId="1BB4176C" w14:textId="2FD2A411" w:rsidR="006B0E33" w:rsidRPr="00832268" w:rsidRDefault="006B0E33" w:rsidP="001E0213">
            <w:pPr>
              <w:pStyle w:val="ListParagraph"/>
              <w:ind w:left="0"/>
              <w:jc w:val="right"/>
              <w:rPr>
                <w:sz w:val="23"/>
                <w:szCs w:val="23"/>
              </w:rPr>
            </w:pPr>
            <w:r>
              <w:rPr>
                <w:sz w:val="23"/>
                <w:szCs w:val="23"/>
              </w:rPr>
              <w:t>25.80</w:t>
            </w:r>
          </w:p>
        </w:tc>
        <w:tc>
          <w:tcPr>
            <w:tcW w:w="1530" w:type="dxa"/>
          </w:tcPr>
          <w:p w14:paraId="66F34498" w14:textId="2CB3067B" w:rsidR="006B0E33" w:rsidRDefault="006B0E33" w:rsidP="001E0213">
            <w:pPr>
              <w:pStyle w:val="ListParagraph"/>
              <w:ind w:left="0"/>
              <w:jc w:val="right"/>
              <w:rPr>
                <w:sz w:val="23"/>
                <w:szCs w:val="23"/>
              </w:rPr>
            </w:pPr>
            <w:r>
              <w:rPr>
                <w:sz w:val="23"/>
                <w:szCs w:val="23"/>
              </w:rPr>
              <w:t>154.80</w:t>
            </w:r>
          </w:p>
        </w:tc>
      </w:tr>
      <w:tr w:rsidR="006B0E33" w:rsidRPr="00832268" w14:paraId="46BB95EB" w14:textId="77777777" w:rsidTr="001E0213">
        <w:tc>
          <w:tcPr>
            <w:tcW w:w="2677" w:type="dxa"/>
          </w:tcPr>
          <w:p w14:paraId="6FBEE4AD" w14:textId="7FC6D2D0" w:rsidR="006B0E33" w:rsidRPr="00832268" w:rsidRDefault="006B0E33" w:rsidP="001E0213">
            <w:pPr>
              <w:pStyle w:val="ListParagraph"/>
              <w:ind w:left="0"/>
              <w:rPr>
                <w:sz w:val="23"/>
                <w:szCs w:val="23"/>
              </w:rPr>
            </w:pPr>
            <w:r>
              <w:rPr>
                <w:sz w:val="23"/>
                <w:szCs w:val="23"/>
              </w:rPr>
              <w:t>G O Foster Ltd</w:t>
            </w:r>
          </w:p>
        </w:tc>
        <w:tc>
          <w:tcPr>
            <w:tcW w:w="3119" w:type="dxa"/>
          </w:tcPr>
          <w:p w14:paraId="0957BF1B" w14:textId="560A15A0" w:rsidR="006B0E33" w:rsidRPr="00832268" w:rsidRDefault="006B0E33" w:rsidP="001E0213">
            <w:pPr>
              <w:pStyle w:val="ListParagraph"/>
              <w:ind w:left="0"/>
              <w:rPr>
                <w:sz w:val="23"/>
                <w:szCs w:val="23"/>
              </w:rPr>
            </w:pPr>
            <w:r>
              <w:rPr>
                <w:sz w:val="23"/>
                <w:szCs w:val="23"/>
              </w:rPr>
              <w:t>Flailing Dale Road</w:t>
            </w:r>
          </w:p>
        </w:tc>
        <w:tc>
          <w:tcPr>
            <w:tcW w:w="1134" w:type="dxa"/>
          </w:tcPr>
          <w:p w14:paraId="064B24D6" w14:textId="12098D46" w:rsidR="006B0E33" w:rsidRDefault="006B0E33" w:rsidP="001E0213">
            <w:pPr>
              <w:pStyle w:val="ListParagraph"/>
              <w:ind w:left="0"/>
              <w:jc w:val="right"/>
              <w:rPr>
                <w:sz w:val="23"/>
                <w:szCs w:val="23"/>
              </w:rPr>
            </w:pPr>
            <w:r>
              <w:rPr>
                <w:sz w:val="23"/>
                <w:szCs w:val="23"/>
              </w:rPr>
              <w:t>140.00</w:t>
            </w:r>
          </w:p>
        </w:tc>
        <w:tc>
          <w:tcPr>
            <w:tcW w:w="1276" w:type="dxa"/>
          </w:tcPr>
          <w:p w14:paraId="0BD0D7CC" w14:textId="59F0C79B" w:rsidR="006B0E33" w:rsidRPr="00832268" w:rsidRDefault="006B0E33" w:rsidP="001E0213">
            <w:pPr>
              <w:pStyle w:val="ListParagraph"/>
              <w:ind w:left="0"/>
              <w:jc w:val="right"/>
              <w:rPr>
                <w:sz w:val="23"/>
                <w:szCs w:val="23"/>
              </w:rPr>
            </w:pPr>
            <w:r>
              <w:rPr>
                <w:sz w:val="23"/>
                <w:szCs w:val="23"/>
              </w:rPr>
              <w:t>28.00</w:t>
            </w:r>
          </w:p>
        </w:tc>
        <w:tc>
          <w:tcPr>
            <w:tcW w:w="1530" w:type="dxa"/>
          </w:tcPr>
          <w:p w14:paraId="65F36D79" w14:textId="31F138AE" w:rsidR="006B0E33" w:rsidRDefault="006B0E33" w:rsidP="001E0213">
            <w:pPr>
              <w:pStyle w:val="ListParagraph"/>
              <w:ind w:left="0"/>
              <w:jc w:val="right"/>
              <w:rPr>
                <w:sz w:val="23"/>
                <w:szCs w:val="23"/>
              </w:rPr>
            </w:pPr>
            <w:r>
              <w:rPr>
                <w:sz w:val="23"/>
                <w:szCs w:val="23"/>
              </w:rPr>
              <w:t>168.00</w:t>
            </w:r>
          </w:p>
        </w:tc>
      </w:tr>
      <w:tr w:rsidR="003167AC" w:rsidRPr="00832268" w14:paraId="597A901E" w14:textId="77777777" w:rsidTr="001E0213">
        <w:tc>
          <w:tcPr>
            <w:tcW w:w="2677" w:type="dxa"/>
          </w:tcPr>
          <w:p w14:paraId="4FA86D90" w14:textId="77777777" w:rsidR="003167AC" w:rsidRPr="00832268" w:rsidRDefault="003167AC" w:rsidP="001E0213">
            <w:pPr>
              <w:pStyle w:val="ListParagraph"/>
              <w:ind w:left="0"/>
              <w:rPr>
                <w:sz w:val="23"/>
                <w:szCs w:val="23"/>
              </w:rPr>
            </w:pPr>
            <w:r w:rsidRPr="00832268">
              <w:rPr>
                <w:sz w:val="23"/>
                <w:szCs w:val="23"/>
              </w:rPr>
              <w:t>Total</w:t>
            </w:r>
          </w:p>
        </w:tc>
        <w:tc>
          <w:tcPr>
            <w:tcW w:w="3119" w:type="dxa"/>
          </w:tcPr>
          <w:p w14:paraId="0B801D90" w14:textId="77777777" w:rsidR="003167AC" w:rsidRPr="00832268" w:rsidRDefault="003167AC" w:rsidP="001E0213">
            <w:pPr>
              <w:pStyle w:val="ListParagraph"/>
              <w:ind w:left="0"/>
              <w:rPr>
                <w:sz w:val="23"/>
                <w:szCs w:val="23"/>
              </w:rPr>
            </w:pPr>
          </w:p>
        </w:tc>
        <w:tc>
          <w:tcPr>
            <w:tcW w:w="1134" w:type="dxa"/>
          </w:tcPr>
          <w:p w14:paraId="4CFAC52D" w14:textId="10D530EF" w:rsidR="003167AC" w:rsidRPr="00832268" w:rsidRDefault="006B0E33" w:rsidP="001E0213">
            <w:pPr>
              <w:pStyle w:val="ListParagraph"/>
              <w:ind w:left="0"/>
              <w:jc w:val="right"/>
              <w:rPr>
                <w:sz w:val="23"/>
                <w:szCs w:val="23"/>
              </w:rPr>
            </w:pPr>
            <w:r>
              <w:rPr>
                <w:sz w:val="23"/>
                <w:szCs w:val="23"/>
              </w:rPr>
              <w:t>273.49</w:t>
            </w:r>
          </w:p>
        </w:tc>
        <w:tc>
          <w:tcPr>
            <w:tcW w:w="1276" w:type="dxa"/>
          </w:tcPr>
          <w:p w14:paraId="4B6B1B1A" w14:textId="09995330" w:rsidR="003167AC" w:rsidRPr="00832268" w:rsidRDefault="006B0E33" w:rsidP="001E0213">
            <w:pPr>
              <w:pStyle w:val="ListParagraph"/>
              <w:ind w:left="0"/>
              <w:jc w:val="right"/>
              <w:rPr>
                <w:sz w:val="23"/>
                <w:szCs w:val="23"/>
              </w:rPr>
            </w:pPr>
            <w:r>
              <w:rPr>
                <w:sz w:val="23"/>
                <w:szCs w:val="23"/>
              </w:rPr>
              <w:t>53.80</w:t>
            </w:r>
          </w:p>
        </w:tc>
        <w:tc>
          <w:tcPr>
            <w:tcW w:w="1530" w:type="dxa"/>
          </w:tcPr>
          <w:p w14:paraId="66FB806C" w14:textId="4DFB4124" w:rsidR="003167AC" w:rsidRPr="00832268" w:rsidRDefault="006B0E33" w:rsidP="001E0213">
            <w:pPr>
              <w:pStyle w:val="ListParagraph"/>
              <w:ind w:left="0"/>
              <w:jc w:val="right"/>
              <w:rPr>
                <w:sz w:val="23"/>
                <w:szCs w:val="23"/>
              </w:rPr>
            </w:pPr>
            <w:r>
              <w:rPr>
                <w:sz w:val="23"/>
                <w:szCs w:val="23"/>
              </w:rPr>
              <w:t>327.29</w:t>
            </w:r>
          </w:p>
        </w:tc>
      </w:tr>
    </w:tbl>
    <w:bookmarkEnd w:id="0"/>
    <w:p w14:paraId="1DCFAFD1" w14:textId="4C34AC22" w:rsidR="002F1498" w:rsidRPr="003167AC" w:rsidRDefault="003167AC" w:rsidP="003167AC">
      <w:pPr>
        <w:rPr>
          <w:b/>
          <w:bCs/>
          <w:sz w:val="23"/>
          <w:szCs w:val="23"/>
        </w:rPr>
      </w:pPr>
      <w:r>
        <w:rPr>
          <w:sz w:val="23"/>
          <w:szCs w:val="23"/>
        </w:rPr>
        <w:t xml:space="preserve">             </w:t>
      </w:r>
      <w:r w:rsidRPr="003167AC">
        <w:rPr>
          <w:b/>
          <w:bCs/>
          <w:sz w:val="23"/>
          <w:szCs w:val="23"/>
        </w:rPr>
        <w:t>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F1498" w:rsidRPr="00832268" w14:paraId="62FBE1F1" w14:textId="77777777" w:rsidTr="00D177D8">
        <w:tc>
          <w:tcPr>
            <w:tcW w:w="2677" w:type="dxa"/>
          </w:tcPr>
          <w:p w14:paraId="439894BB" w14:textId="77777777" w:rsidR="002F1498" w:rsidRPr="00832268" w:rsidRDefault="002F1498" w:rsidP="00D177D8">
            <w:pPr>
              <w:pStyle w:val="ListParagraph"/>
              <w:ind w:left="0"/>
              <w:rPr>
                <w:sz w:val="23"/>
                <w:szCs w:val="23"/>
              </w:rPr>
            </w:pPr>
            <w:r w:rsidRPr="00832268">
              <w:rPr>
                <w:sz w:val="23"/>
                <w:szCs w:val="23"/>
              </w:rPr>
              <w:t>Clerk</w:t>
            </w:r>
          </w:p>
        </w:tc>
        <w:tc>
          <w:tcPr>
            <w:tcW w:w="2977" w:type="dxa"/>
          </w:tcPr>
          <w:p w14:paraId="4F8E9F6D" w14:textId="77777777" w:rsidR="002F1498" w:rsidRPr="00832268" w:rsidRDefault="002F1498" w:rsidP="00D177D8">
            <w:pPr>
              <w:pStyle w:val="ListParagraph"/>
              <w:ind w:left="0"/>
              <w:rPr>
                <w:sz w:val="23"/>
                <w:szCs w:val="23"/>
              </w:rPr>
            </w:pPr>
            <w:r w:rsidRPr="00832268">
              <w:rPr>
                <w:sz w:val="23"/>
                <w:szCs w:val="23"/>
              </w:rPr>
              <w:t>Salary, Pension Tax</w:t>
            </w:r>
          </w:p>
        </w:tc>
        <w:tc>
          <w:tcPr>
            <w:tcW w:w="1276" w:type="dxa"/>
          </w:tcPr>
          <w:p w14:paraId="2D86FC1B" w14:textId="77777777" w:rsidR="002F1498" w:rsidRPr="00832268" w:rsidRDefault="002F1498" w:rsidP="00D177D8">
            <w:pPr>
              <w:pStyle w:val="ListParagraph"/>
              <w:ind w:left="0"/>
              <w:jc w:val="right"/>
              <w:rPr>
                <w:sz w:val="23"/>
                <w:szCs w:val="23"/>
              </w:rPr>
            </w:pPr>
            <w:r>
              <w:rPr>
                <w:sz w:val="23"/>
                <w:szCs w:val="23"/>
              </w:rPr>
              <w:t>1613.71</w:t>
            </w:r>
            <w:r w:rsidRPr="00832268">
              <w:rPr>
                <w:sz w:val="23"/>
                <w:szCs w:val="23"/>
              </w:rPr>
              <w:t xml:space="preserve">            </w:t>
            </w:r>
          </w:p>
        </w:tc>
        <w:tc>
          <w:tcPr>
            <w:tcW w:w="1276" w:type="dxa"/>
          </w:tcPr>
          <w:p w14:paraId="2E8253AD" w14:textId="77777777" w:rsidR="002F1498" w:rsidRPr="00832268" w:rsidRDefault="002F1498" w:rsidP="00D177D8">
            <w:pPr>
              <w:pStyle w:val="ListParagraph"/>
              <w:ind w:left="0"/>
              <w:jc w:val="right"/>
              <w:rPr>
                <w:sz w:val="23"/>
                <w:szCs w:val="23"/>
              </w:rPr>
            </w:pPr>
          </w:p>
        </w:tc>
        <w:tc>
          <w:tcPr>
            <w:tcW w:w="1530" w:type="dxa"/>
          </w:tcPr>
          <w:p w14:paraId="58D0F2B5" w14:textId="77777777" w:rsidR="002F1498" w:rsidRPr="00832268" w:rsidRDefault="002F1498" w:rsidP="00D177D8">
            <w:pPr>
              <w:pStyle w:val="ListParagraph"/>
              <w:ind w:left="0"/>
              <w:jc w:val="right"/>
              <w:rPr>
                <w:sz w:val="23"/>
                <w:szCs w:val="23"/>
              </w:rPr>
            </w:pPr>
            <w:r>
              <w:rPr>
                <w:sz w:val="23"/>
                <w:szCs w:val="23"/>
              </w:rPr>
              <w:t>1613.71</w:t>
            </w:r>
          </w:p>
        </w:tc>
      </w:tr>
    </w:tbl>
    <w:p w14:paraId="54EA451E" w14:textId="77777777" w:rsidR="002F211C" w:rsidRDefault="002F211C" w:rsidP="005F11DD">
      <w:pPr>
        <w:pStyle w:val="ListParagraph"/>
        <w:jc w:val="both"/>
        <w:rPr>
          <w:sz w:val="24"/>
          <w:szCs w:val="24"/>
        </w:rPr>
      </w:pPr>
    </w:p>
    <w:p w14:paraId="22108AAF" w14:textId="77777777" w:rsidR="002F211C" w:rsidRDefault="002F211C" w:rsidP="005F11DD">
      <w:pPr>
        <w:pStyle w:val="ListParagraph"/>
        <w:jc w:val="both"/>
        <w:rPr>
          <w:sz w:val="24"/>
          <w:szCs w:val="24"/>
        </w:rPr>
      </w:pPr>
    </w:p>
    <w:p w14:paraId="1A2BD553" w14:textId="5466F502" w:rsidR="00F146E8" w:rsidRPr="007D3FDC" w:rsidRDefault="007D3FDC" w:rsidP="005F11DD">
      <w:pPr>
        <w:pStyle w:val="ListParagraph"/>
        <w:jc w:val="both"/>
        <w:rPr>
          <w:sz w:val="24"/>
          <w:szCs w:val="24"/>
        </w:rPr>
      </w:pPr>
      <w:r>
        <w:rPr>
          <w:sz w:val="24"/>
          <w:szCs w:val="24"/>
        </w:rPr>
        <w:t xml:space="preserve">The meeting closed at: </w:t>
      </w:r>
      <w:r w:rsidR="00031D72">
        <w:rPr>
          <w:sz w:val="24"/>
          <w:szCs w:val="24"/>
        </w:rPr>
        <w:t>19.</w:t>
      </w:r>
      <w:r w:rsidR="001C43D4">
        <w:rPr>
          <w:sz w:val="24"/>
          <w:szCs w:val="24"/>
        </w:rPr>
        <w:t>52</w:t>
      </w:r>
      <w:r w:rsidR="007B3B26">
        <w:rPr>
          <w:sz w:val="24"/>
          <w:szCs w:val="24"/>
        </w:rPr>
        <w:t xml:space="preserve">     </w:t>
      </w:r>
      <w:r w:rsidR="007B3B26" w:rsidRPr="007B3B26">
        <w:rPr>
          <w:sz w:val="24"/>
          <w:szCs w:val="24"/>
        </w:rPr>
        <w:t xml:space="preserve">Next Meeting: </w:t>
      </w:r>
      <w:r w:rsidR="007C4350">
        <w:rPr>
          <w:sz w:val="24"/>
          <w:szCs w:val="24"/>
        </w:rPr>
        <w:t xml:space="preserve">Monday </w:t>
      </w:r>
      <w:r w:rsidR="001C43D4">
        <w:rPr>
          <w:sz w:val="24"/>
          <w:szCs w:val="24"/>
        </w:rPr>
        <w:t>1</w:t>
      </w:r>
      <w:r w:rsidR="001C43D4" w:rsidRPr="001C43D4">
        <w:rPr>
          <w:sz w:val="24"/>
          <w:szCs w:val="24"/>
          <w:vertAlign w:val="superscript"/>
        </w:rPr>
        <w:t>st</w:t>
      </w:r>
      <w:r w:rsidR="001C43D4">
        <w:rPr>
          <w:sz w:val="24"/>
          <w:szCs w:val="24"/>
        </w:rPr>
        <w:t xml:space="preserve"> August</w:t>
      </w:r>
      <w:r w:rsidR="00F4236A">
        <w:rPr>
          <w:sz w:val="24"/>
          <w:szCs w:val="24"/>
        </w:rPr>
        <w:t xml:space="preserve"> 2022</w:t>
      </w:r>
      <w:r w:rsidR="00A73EBD">
        <w:rPr>
          <w:sz w:val="24"/>
          <w:szCs w:val="24"/>
        </w:rPr>
        <w:t>.</w:t>
      </w:r>
      <w:r w:rsidR="007B3B26">
        <w:rPr>
          <w:sz w:val="24"/>
          <w:szCs w:val="24"/>
        </w:rPr>
        <w:t xml:space="preserve"> </w:t>
      </w:r>
    </w:p>
    <w:sectPr w:rsidR="00F146E8" w:rsidRPr="007D3FDC"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0F53" w14:textId="77777777" w:rsidR="0005536E" w:rsidRDefault="0005536E" w:rsidP="00913AD8">
      <w:pPr>
        <w:spacing w:after="0" w:line="240" w:lineRule="auto"/>
      </w:pPr>
      <w:r>
        <w:separator/>
      </w:r>
    </w:p>
  </w:endnote>
  <w:endnote w:type="continuationSeparator" w:id="0">
    <w:p w14:paraId="67863733" w14:textId="77777777" w:rsidR="0005536E" w:rsidRDefault="0005536E"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2D0D" w14:textId="77777777" w:rsidR="002F0662" w:rsidRDefault="002F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69EEC2DF" w:rsidR="00913AD8" w:rsidRDefault="005D2ED1">
        <w:pPr>
          <w:pStyle w:val="Footer"/>
          <w:pBdr>
            <w:top w:val="single" w:sz="4" w:space="1" w:color="D9D9D9" w:themeColor="background1" w:themeShade="D9"/>
          </w:pBdr>
          <w:jc w:val="right"/>
        </w:pPr>
        <w:proofErr w:type="gramStart"/>
        <w:r>
          <w:t>71</w:t>
        </w:r>
        <w:r w:rsidR="00D43E19">
          <w:t xml:space="preserve"> </w:t>
        </w:r>
        <w:r w:rsidR="000E0876">
          <w:t xml:space="preserve"> </w:t>
        </w:r>
        <w:r w:rsidR="00602B21">
          <w:rPr>
            <w:color w:val="7F7F7F" w:themeColor="background1" w:themeShade="7F"/>
            <w:spacing w:val="60"/>
          </w:rPr>
          <w:t>page</w:t>
        </w:r>
        <w:proofErr w:type="gramEnd"/>
      </w:p>
    </w:sdtContent>
  </w:sdt>
  <w:p w14:paraId="01AC7661" w14:textId="2E4A8122" w:rsidR="00913AD8" w:rsidRDefault="00913AD8">
    <w:pPr>
      <w:pStyle w:val="Footer"/>
    </w:pPr>
    <w:r>
      <w:t xml:space="preserve">Signed:       </w:t>
    </w:r>
    <w:r w:rsidR="00602B21">
      <w:t xml:space="preserve">                                                                            </w:t>
    </w:r>
    <w:r w:rsidR="00331DAA">
      <w:t xml:space="preserve">    Dated </w:t>
    </w:r>
    <w:r w:rsidR="005D2ED1">
      <w:t>1</w:t>
    </w:r>
    <w:r w:rsidR="005D2ED1" w:rsidRPr="005D2ED1">
      <w:rPr>
        <w:vertAlign w:val="superscript"/>
      </w:rPr>
      <w:t>st</w:t>
    </w:r>
    <w:r w:rsidR="005D2ED1">
      <w:t xml:space="preserve"> August </w:t>
    </w:r>
    <w:r w:rsidR="007C3E6A">
      <w:t>2022</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4043489" w:displacedByCustomXml="next"/>
  <w:bookmarkStart w:id="3" w:name="_Hlk34043488" w:displacedByCustomXml="next"/>
  <w:bookmarkStart w:id="4" w:name="_Hlk34043487" w:displacedByCustomXml="next"/>
  <w:bookmarkStart w:id="5" w:name="_Hlk34043486" w:displacedByCustomXml="next"/>
  <w:bookmarkStart w:id="6" w:name="_Hlk34043485" w:displacedByCustomXml="next"/>
  <w:bookmarkStart w:id="7" w:name="_Hlk34043484" w:displacedByCustomXml="next"/>
  <w:bookmarkStart w:id="8" w:name="_Hlk34043483" w:displacedByCustomXml="next"/>
  <w:bookmarkStart w:id="9" w:name="_Hlk34043482" w:displacedByCustomXml="next"/>
  <w:bookmarkStart w:id="10" w:name="_Hlk34043481" w:displacedByCustomXml="next"/>
  <w:bookmarkStart w:id="11" w:name="_Hlk34043480" w:displacedByCustomXml="next"/>
  <w:bookmarkStart w:id="12" w:name="_Hlk34043479" w:displacedByCustomXml="next"/>
  <w:bookmarkStart w:id="13" w:name="_Hlk34043478" w:displacedByCustomXml="next"/>
  <w:bookmarkStart w:id="14" w:name="_Hlk34043477" w:displacedByCustomXml="next"/>
  <w:bookmarkStart w:id="15"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7EFB117A" w:rsidR="00F870C5" w:rsidRDefault="005D2ED1">
        <w:pPr>
          <w:pStyle w:val="Footer"/>
          <w:pBdr>
            <w:top w:val="single" w:sz="4" w:space="1" w:color="D9D9D9" w:themeColor="background1" w:themeShade="D9"/>
          </w:pBdr>
          <w:jc w:val="right"/>
        </w:pPr>
        <w:r>
          <w:t>70</w:t>
        </w:r>
        <w:r w:rsidR="0092301B">
          <w:t>|</w:t>
        </w:r>
        <w:r w:rsidR="00602B21">
          <w:t>Page</w:t>
        </w:r>
      </w:p>
    </w:sdtContent>
  </w:sdt>
  <w:p w14:paraId="281AD952" w14:textId="5B294E3A"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5D2ED1">
      <w:t>1</w:t>
    </w:r>
    <w:r w:rsidR="005D2ED1" w:rsidRPr="005D2ED1">
      <w:rPr>
        <w:vertAlign w:val="superscript"/>
      </w:rPr>
      <w:t>st</w:t>
    </w:r>
    <w:r w:rsidR="005D2ED1">
      <w:t xml:space="preserve"> August</w:t>
    </w:r>
    <w:r w:rsidR="00A87003">
      <w:t xml:space="preserve"> </w:t>
    </w:r>
    <w:r w:rsidR="00446D4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AF70" w14:textId="77777777" w:rsidR="0005536E" w:rsidRDefault="0005536E" w:rsidP="00913AD8">
      <w:pPr>
        <w:spacing w:after="0" w:line="240" w:lineRule="auto"/>
      </w:pPr>
      <w:r>
        <w:separator/>
      </w:r>
    </w:p>
  </w:footnote>
  <w:footnote w:type="continuationSeparator" w:id="0">
    <w:p w14:paraId="133E0C9D" w14:textId="77777777" w:rsidR="0005536E" w:rsidRDefault="0005536E"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E42" w14:textId="77777777" w:rsidR="002F0662" w:rsidRDefault="002F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755EE2D6"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4AE6A2B6"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6AAB8627" w:rsidR="00F870C5" w:rsidRDefault="00F870C5" w:rsidP="00F870C5">
    <w:pPr>
      <w:pStyle w:val="Header"/>
    </w:pPr>
    <w:r>
      <w:t>Minutes of the meeting of Swanland Parish Council hel</w:t>
    </w:r>
    <w:r w:rsidR="00814B19">
      <w:t>d</w:t>
    </w:r>
    <w:r>
      <w:t xml:space="preserve"> </w:t>
    </w:r>
    <w:r w:rsidR="00A2415A">
      <w:t xml:space="preserve">on Monday </w:t>
    </w:r>
    <w:r w:rsidR="001120F3">
      <w:t>4</w:t>
    </w:r>
    <w:r w:rsidR="001120F3" w:rsidRPr="001120F3">
      <w:rPr>
        <w:vertAlign w:val="superscript"/>
      </w:rPr>
      <w:t>th</w:t>
    </w:r>
    <w:r w:rsidR="001120F3">
      <w:t xml:space="preserve"> July</w:t>
    </w:r>
    <w:r w:rsidR="000E0876">
      <w:t xml:space="preserve"> 2022</w:t>
    </w:r>
    <w:r w:rsidR="00A42907">
      <w:t>.</w:t>
    </w:r>
  </w:p>
  <w:p w14:paraId="06860F87" w14:textId="77777777" w:rsidR="00F870C5" w:rsidRDefault="00F870C5" w:rsidP="00F870C5">
    <w:pPr>
      <w:pStyle w:val="Header"/>
    </w:pPr>
  </w:p>
  <w:p w14:paraId="3ABAA0F1" w14:textId="2871E55D" w:rsidR="00A219BF" w:rsidRDefault="00F870C5" w:rsidP="00F870C5">
    <w:pPr>
      <w:pStyle w:val="Header"/>
      <w:rPr>
        <w:sz w:val="24"/>
        <w:szCs w:val="24"/>
      </w:rPr>
    </w:pPr>
    <w:r w:rsidRPr="00913AD8">
      <w:rPr>
        <w:b/>
        <w:bCs/>
        <w:sz w:val="24"/>
        <w:szCs w:val="24"/>
      </w:rPr>
      <w:t>Present</w:t>
    </w:r>
    <w:r w:rsidRPr="0077756C">
      <w:rPr>
        <w:sz w:val="24"/>
        <w:szCs w:val="24"/>
      </w:rPr>
      <w:t>:</w:t>
    </w:r>
    <w:r w:rsidR="00116A2C">
      <w:rPr>
        <w:sz w:val="24"/>
        <w:szCs w:val="24"/>
      </w:rPr>
      <w:t xml:space="preserve"> </w:t>
    </w:r>
    <w:r w:rsidR="00D52339">
      <w:rPr>
        <w:sz w:val="24"/>
        <w:szCs w:val="24"/>
      </w:rPr>
      <w:t>Councillors</w:t>
    </w:r>
    <w:r w:rsidR="001120F3">
      <w:rPr>
        <w:sz w:val="24"/>
        <w:szCs w:val="24"/>
      </w:rPr>
      <w:t xml:space="preserve"> Shepherd,</w:t>
    </w:r>
    <w:r w:rsidR="00D52339">
      <w:rPr>
        <w:sz w:val="24"/>
        <w:szCs w:val="24"/>
      </w:rPr>
      <w:t xml:space="preserve"> </w:t>
    </w:r>
    <w:r w:rsidR="001D5C45">
      <w:rPr>
        <w:sz w:val="24"/>
        <w:szCs w:val="24"/>
      </w:rPr>
      <w:t xml:space="preserve">May, </w:t>
    </w:r>
    <w:r w:rsidR="0078319E">
      <w:rPr>
        <w:sz w:val="24"/>
        <w:szCs w:val="24"/>
      </w:rPr>
      <w:t>Brown, Hopton</w:t>
    </w:r>
    <w:r w:rsidR="001120F3">
      <w:rPr>
        <w:sz w:val="24"/>
        <w:szCs w:val="24"/>
      </w:rPr>
      <w:t>, Boot</w:t>
    </w:r>
    <w:r w:rsidR="00F54998">
      <w:rPr>
        <w:sz w:val="24"/>
        <w:szCs w:val="24"/>
      </w:rPr>
      <w:t xml:space="preserve"> and Chinn</w:t>
    </w:r>
    <w:r w:rsidR="0078319E">
      <w:rPr>
        <w:sz w:val="24"/>
        <w:szCs w:val="24"/>
      </w:rPr>
      <w:t>.</w:t>
    </w:r>
  </w:p>
  <w:p w14:paraId="600E50BC" w14:textId="42BDD2AF" w:rsidR="00F870C5" w:rsidRPr="00116A2C" w:rsidRDefault="00F870C5" w:rsidP="00F870C5">
    <w:pPr>
      <w:pStyle w:val="Header"/>
      <w:rPr>
        <w:sz w:val="24"/>
        <w:szCs w:val="24"/>
      </w:rPr>
    </w:pPr>
  </w:p>
  <w:p w14:paraId="6B86521E" w14:textId="228812DF"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w:t>
    </w:r>
    <w:r w:rsidR="00280171">
      <w:rPr>
        <w:sz w:val="24"/>
        <w:szCs w:val="24"/>
      </w:rPr>
      <w:t xml:space="preserve"> </w:t>
    </w:r>
    <w:r w:rsidR="000D2FCB">
      <w:rPr>
        <w:sz w:val="24"/>
        <w:szCs w:val="24"/>
      </w:rPr>
      <w:t>Ward</w:t>
    </w:r>
    <w:r w:rsidR="00280171">
      <w:rPr>
        <w:sz w:val="24"/>
        <w:szCs w:val="24"/>
      </w:rPr>
      <w:t xml:space="preserve"> Councillor</w:t>
    </w:r>
    <w:r w:rsidR="001120F3">
      <w:rPr>
        <w:sz w:val="24"/>
        <w:szCs w:val="24"/>
      </w:rPr>
      <w:t>s</w:t>
    </w:r>
    <w:r w:rsidR="00F54998">
      <w:rPr>
        <w:sz w:val="24"/>
        <w:szCs w:val="24"/>
      </w:rPr>
      <w:t xml:space="preserve"> </w:t>
    </w:r>
    <w:r w:rsidR="00280171">
      <w:rPr>
        <w:sz w:val="24"/>
        <w:szCs w:val="24"/>
      </w:rPr>
      <w:t>Abraham</w:t>
    </w:r>
    <w:r w:rsidR="001120F3">
      <w:rPr>
        <w:sz w:val="24"/>
        <w:szCs w:val="24"/>
      </w:rPr>
      <w:t xml:space="preserve"> and Corless</w:t>
    </w:r>
    <w:r w:rsidR="00C47BDA">
      <w:rPr>
        <w:sz w:val="24"/>
        <w:szCs w:val="24"/>
      </w:rPr>
      <w:t xml:space="preserve">, </w:t>
    </w:r>
    <w:r w:rsidR="00F54998">
      <w:rPr>
        <w:sz w:val="24"/>
        <w:szCs w:val="24"/>
      </w:rPr>
      <w:t>2</w:t>
    </w:r>
    <w:r w:rsidR="001D5C45">
      <w:rPr>
        <w:sz w:val="24"/>
        <w:szCs w:val="24"/>
      </w:rPr>
      <w:t xml:space="preserve"> </w:t>
    </w:r>
    <w:r w:rsidR="004307F5">
      <w:rPr>
        <w:sz w:val="24"/>
        <w:szCs w:val="24"/>
      </w:rPr>
      <w:t>representatives</w:t>
    </w:r>
    <w:r w:rsidR="001D5C45">
      <w:rPr>
        <w:sz w:val="24"/>
        <w:szCs w:val="24"/>
      </w:rPr>
      <w:t xml:space="preserve"> from </w:t>
    </w:r>
    <w:r w:rsidR="00F54998">
      <w:rPr>
        <w:sz w:val="24"/>
        <w:szCs w:val="24"/>
      </w:rPr>
      <w:t>Village Association and</w:t>
    </w:r>
    <w:r w:rsidR="001D5C45">
      <w:rPr>
        <w:sz w:val="24"/>
        <w:szCs w:val="24"/>
      </w:rPr>
      <w:t xml:space="preserve"> </w:t>
    </w:r>
    <w:r w:rsidR="001120F3">
      <w:rPr>
        <w:sz w:val="24"/>
        <w:szCs w:val="24"/>
      </w:rPr>
      <w:t>5</w:t>
    </w:r>
    <w:r w:rsidR="001D5C45">
      <w:rPr>
        <w:sz w:val="24"/>
        <w:szCs w:val="24"/>
      </w:rPr>
      <w:t xml:space="preserve"> </w:t>
    </w:r>
    <w:r w:rsidR="000E0876">
      <w:rPr>
        <w:sz w:val="24"/>
        <w:szCs w:val="24"/>
      </w:rPr>
      <w:t>member</w:t>
    </w:r>
    <w:r w:rsidR="001120F3">
      <w:rPr>
        <w:sz w:val="24"/>
        <w:szCs w:val="24"/>
      </w:rPr>
      <w:t>s</w:t>
    </w:r>
    <w:r w:rsidR="000E0876">
      <w:rPr>
        <w:sz w:val="24"/>
        <w:szCs w:val="24"/>
      </w:rPr>
      <w:t xml:space="preserve"> of the pubic.</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831CF"/>
    <w:multiLevelType w:val="hybridMultilevel"/>
    <w:tmpl w:val="08EE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3"/>
  </w:num>
  <w:num w:numId="4" w16cid:durableId="118689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19"/>
  </w:num>
  <w:num w:numId="6" w16cid:durableId="1614244011">
    <w:abstractNumId w:val="6"/>
  </w:num>
  <w:num w:numId="7" w16cid:durableId="910651125">
    <w:abstractNumId w:val="0"/>
  </w:num>
  <w:num w:numId="8" w16cid:durableId="620112726">
    <w:abstractNumId w:val="11"/>
  </w:num>
  <w:num w:numId="9" w16cid:durableId="686097531">
    <w:abstractNumId w:val="9"/>
  </w:num>
  <w:num w:numId="10" w16cid:durableId="1466585834">
    <w:abstractNumId w:val="3"/>
  </w:num>
  <w:num w:numId="11" w16cid:durableId="1776319679">
    <w:abstractNumId w:val="14"/>
  </w:num>
  <w:num w:numId="12" w16cid:durableId="125129171">
    <w:abstractNumId w:val="12"/>
  </w:num>
  <w:num w:numId="13" w16cid:durableId="1845969479">
    <w:abstractNumId w:val="4"/>
  </w:num>
  <w:num w:numId="14" w16cid:durableId="1074401881">
    <w:abstractNumId w:val="26"/>
  </w:num>
  <w:num w:numId="15" w16cid:durableId="1725788911">
    <w:abstractNumId w:val="16"/>
  </w:num>
  <w:num w:numId="16" w16cid:durableId="429548482">
    <w:abstractNumId w:val="24"/>
  </w:num>
  <w:num w:numId="17" w16cid:durableId="2141726436">
    <w:abstractNumId w:val="15"/>
  </w:num>
  <w:num w:numId="18" w16cid:durableId="1451164087">
    <w:abstractNumId w:val="8"/>
  </w:num>
  <w:num w:numId="19" w16cid:durableId="1940410063">
    <w:abstractNumId w:val="21"/>
  </w:num>
  <w:num w:numId="20" w16cid:durableId="372577215">
    <w:abstractNumId w:val="17"/>
  </w:num>
  <w:num w:numId="21" w16cid:durableId="82186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2"/>
  </w:num>
  <w:num w:numId="23" w16cid:durableId="955066839">
    <w:abstractNumId w:val="10"/>
  </w:num>
  <w:num w:numId="24" w16cid:durableId="818764798">
    <w:abstractNumId w:val="25"/>
  </w:num>
  <w:num w:numId="25" w16cid:durableId="754791271">
    <w:abstractNumId w:val="13"/>
  </w:num>
  <w:num w:numId="26" w16cid:durableId="281040275">
    <w:abstractNumId w:val="27"/>
  </w:num>
  <w:num w:numId="27" w16cid:durableId="740374319">
    <w:abstractNumId w:val="20"/>
  </w:num>
  <w:num w:numId="28" w16cid:durableId="23142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5F99"/>
    <w:rsid w:val="0001670C"/>
    <w:rsid w:val="000233D3"/>
    <w:rsid w:val="00023938"/>
    <w:rsid w:val="000304BF"/>
    <w:rsid w:val="00031D72"/>
    <w:rsid w:val="00040037"/>
    <w:rsid w:val="00041657"/>
    <w:rsid w:val="00051A5E"/>
    <w:rsid w:val="0005536E"/>
    <w:rsid w:val="00061F96"/>
    <w:rsid w:val="00066CBA"/>
    <w:rsid w:val="0008611B"/>
    <w:rsid w:val="000950E6"/>
    <w:rsid w:val="000A02FC"/>
    <w:rsid w:val="000A3ABF"/>
    <w:rsid w:val="000A5802"/>
    <w:rsid w:val="000A70BB"/>
    <w:rsid w:val="000B3F92"/>
    <w:rsid w:val="000B4F4A"/>
    <w:rsid w:val="000B6390"/>
    <w:rsid w:val="000C1544"/>
    <w:rsid w:val="000C5D05"/>
    <w:rsid w:val="000D2FCB"/>
    <w:rsid w:val="000E0876"/>
    <w:rsid w:val="000E1086"/>
    <w:rsid w:val="000E1969"/>
    <w:rsid w:val="000E19F3"/>
    <w:rsid w:val="000E1A4A"/>
    <w:rsid w:val="000E3273"/>
    <w:rsid w:val="000E63E9"/>
    <w:rsid w:val="000E6FB4"/>
    <w:rsid w:val="00107B55"/>
    <w:rsid w:val="001120F3"/>
    <w:rsid w:val="00114F39"/>
    <w:rsid w:val="00116A2C"/>
    <w:rsid w:val="00121FAD"/>
    <w:rsid w:val="00123864"/>
    <w:rsid w:val="0012585A"/>
    <w:rsid w:val="001314D9"/>
    <w:rsid w:val="00134F9E"/>
    <w:rsid w:val="0013705F"/>
    <w:rsid w:val="00141EF1"/>
    <w:rsid w:val="00142DF7"/>
    <w:rsid w:val="0015023E"/>
    <w:rsid w:val="001653C7"/>
    <w:rsid w:val="0016574B"/>
    <w:rsid w:val="001713BF"/>
    <w:rsid w:val="00172144"/>
    <w:rsid w:val="00174629"/>
    <w:rsid w:val="00174945"/>
    <w:rsid w:val="001849F5"/>
    <w:rsid w:val="0018691C"/>
    <w:rsid w:val="001872A2"/>
    <w:rsid w:val="00196166"/>
    <w:rsid w:val="001A5D7A"/>
    <w:rsid w:val="001A7AFF"/>
    <w:rsid w:val="001B0B66"/>
    <w:rsid w:val="001C43D4"/>
    <w:rsid w:val="001C7CA5"/>
    <w:rsid w:val="001D03F0"/>
    <w:rsid w:val="001D3298"/>
    <w:rsid w:val="001D5C45"/>
    <w:rsid w:val="001F292A"/>
    <w:rsid w:val="001F4040"/>
    <w:rsid w:val="001F4A55"/>
    <w:rsid w:val="001F74B9"/>
    <w:rsid w:val="00202626"/>
    <w:rsid w:val="0020330B"/>
    <w:rsid w:val="002068D0"/>
    <w:rsid w:val="00222470"/>
    <w:rsid w:val="002341CF"/>
    <w:rsid w:val="002424A2"/>
    <w:rsid w:val="00261009"/>
    <w:rsid w:val="00262B7A"/>
    <w:rsid w:val="00280171"/>
    <w:rsid w:val="00280C93"/>
    <w:rsid w:val="00290B1D"/>
    <w:rsid w:val="002960A3"/>
    <w:rsid w:val="002A0B6E"/>
    <w:rsid w:val="002B18BE"/>
    <w:rsid w:val="002B273B"/>
    <w:rsid w:val="002C0D8C"/>
    <w:rsid w:val="002C31DF"/>
    <w:rsid w:val="002C3C9F"/>
    <w:rsid w:val="002C47F7"/>
    <w:rsid w:val="002D1837"/>
    <w:rsid w:val="002D4472"/>
    <w:rsid w:val="002D6227"/>
    <w:rsid w:val="002D6892"/>
    <w:rsid w:val="002E04C7"/>
    <w:rsid w:val="002E6AE7"/>
    <w:rsid w:val="002E7053"/>
    <w:rsid w:val="002F0662"/>
    <w:rsid w:val="002F1498"/>
    <w:rsid w:val="002F211C"/>
    <w:rsid w:val="002F22A1"/>
    <w:rsid w:val="002F2CFA"/>
    <w:rsid w:val="002F66CA"/>
    <w:rsid w:val="00311477"/>
    <w:rsid w:val="00311D3C"/>
    <w:rsid w:val="003166C9"/>
    <w:rsid w:val="003167AC"/>
    <w:rsid w:val="00317D55"/>
    <w:rsid w:val="00323687"/>
    <w:rsid w:val="0032398D"/>
    <w:rsid w:val="003304B6"/>
    <w:rsid w:val="00331DAA"/>
    <w:rsid w:val="00333325"/>
    <w:rsid w:val="00333CA6"/>
    <w:rsid w:val="00334227"/>
    <w:rsid w:val="00335862"/>
    <w:rsid w:val="00340187"/>
    <w:rsid w:val="003457FF"/>
    <w:rsid w:val="00346178"/>
    <w:rsid w:val="0035744C"/>
    <w:rsid w:val="00361524"/>
    <w:rsid w:val="00361C40"/>
    <w:rsid w:val="00371D65"/>
    <w:rsid w:val="003744A5"/>
    <w:rsid w:val="0037752A"/>
    <w:rsid w:val="00380E38"/>
    <w:rsid w:val="0038424D"/>
    <w:rsid w:val="00386E85"/>
    <w:rsid w:val="0039163F"/>
    <w:rsid w:val="00391E83"/>
    <w:rsid w:val="00396426"/>
    <w:rsid w:val="00397410"/>
    <w:rsid w:val="003A5331"/>
    <w:rsid w:val="003B0D4F"/>
    <w:rsid w:val="003B254F"/>
    <w:rsid w:val="003C1ECF"/>
    <w:rsid w:val="003C4D16"/>
    <w:rsid w:val="003E2F0D"/>
    <w:rsid w:val="003F15D1"/>
    <w:rsid w:val="004021E5"/>
    <w:rsid w:val="00425C17"/>
    <w:rsid w:val="004307F5"/>
    <w:rsid w:val="00434A10"/>
    <w:rsid w:val="00435DE8"/>
    <w:rsid w:val="00440CFC"/>
    <w:rsid w:val="00446D4F"/>
    <w:rsid w:val="00447958"/>
    <w:rsid w:val="00447FAB"/>
    <w:rsid w:val="004502B7"/>
    <w:rsid w:val="00450991"/>
    <w:rsid w:val="0045258E"/>
    <w:rsid w:val="0045456C"/>
    <w:rsid w:val="004618AB"/>
    <w:rsid w:val="00474C69"/>
    <w:rsid w:val="00476A4C"/>
    <w:rsid w:val="0048243C"/>
    <w:rsid w:val="00491A19"/>
    <w:rsid w:val="00491A90"/>
    <w:rsid w:val="004940FE"/>
    <w:rsid w:val="00495E62"/>
    <w:rsid w:val="004B0C13"/>
    <w:rsid w:val="004C38A8"/>
    <w:rsid w:val="004C3AB5"/>
    <w:rsid w:val="004D3447"/>
    <w:rsid w:val="004E04CF"/>
    <w:rsid w:val="004E345F"/>
    <w:rsid w:val="004E7BFC"/>
    <w:rsid w:val="004E7E53"/>
    <w:rsid w:val="004F745B"/>
    <w:rsid w:val="00500680"/>
    <w:rsid w:val="0050341B"/>
    <w:rsid w:val="005076D9"/>
    <w:rsid w:val="0051048A"/>
    <w:rsid w:val="00511D4C"/>
    <w:rsid w:val="00531038"/>
    <w:rsid w:val="005331B6"/>
    <w:rsid w:val="005346ED"/>
    <w:rsid w:val="005360CF"/>
    <w:rsid w:val="00545930"/>
    <w:rsid w:val="00545E49"/>
    <w:rsid w:val="00546F48"/>
    <w:rsid w:val="00550AA3"/>
    <w:rsid w:val="0055169D"/>
    <w:rsid w:val="00557311"/>
    <w:rsid w:val="00560B4F"/>
    <w:rsid w:val="00561051"/>
    <w:rsid w:val="005617C9"/>
    <w:rsid w:val="00562477"/>
    <w:rsid w:val="00567B18"/>
    <w:rsid w:val="00570491"/>
    <w:rsid w:val="005708AB"/>
    <w:rsid w:val="00574FBE"/>
    <w:rsid w:val="00575AE9"/>
    <w:rsid w:val="005762D2"/>
    <w:rsid w:val="00586E17"/>
    <w:rsid w:val="005920A3"/>
    <w:rsid w:val="00592D65"/>
    <w:rsid w:val="005932DF"/>
    <w:rsid w:val="0059494A"/>
    <w:rsid w:val="00595117"/>
    <w:rsid w:val="005B193C"/>
    <w:rsid w:val="005C1DBC"/>
    <w:rsid w:val="005C5913"/>
    <w:rsid w:val="005C6AB8"/>
    <w:rsid w:val="005D0467"/>
    <w:rsid w:val="005D2ED1"/>
    <w:rsid w:val="005D7871"/>
    <w:rsid w:val="005F11DD"/>
    <w:rsid w:val="006025DB"/>
    <w:rsid w:val="00602B21"/>
    <w:rsid w:val="00603F21"/>
    <w:rsid w:val="0060634C"/>
    <w:rsid w:val="00614781"/>
    <w:rsid w:val="00627000"/>
    <w:rsid w:val="006407D5"/>
    <w:rsid w:val="00640A05"/>
    <w:rsid w:val="0064108A"/>
    <w:rsid w:val="00644DC8"/>
    <w:rsid w:val="00645BFF"/>
    <w:rsid w:val="0066088C"/>
    <w:rsid w:val="00660ACB"/>
    <w:rsid w:val="006616B1"/>
    <w:rsid w:val="006651C9"/>
    <w:rsid w:val="00667BC2"/>
    <w:rsid w:val="00670C6F"/>
    <w:rsid w:val="00675B00"/>
    <w:rsid w:val="00686FD5"/>
    <w:rsid w:val="00691D03"/>
    <w:rsid w:val="00693CE4"/>
    <w:rsid w:val="006A2C60"/>
    <w:rsid w:val="006B0E33"/>
    <w:rsid w:val="006B2404"/>
    <w:rsid w:val="006B7D16"/>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539A"/>
    <w:rsid w:val="007065EB"/>
    <w:rsid w:val="00710CFD"/>
    <w:rsid w:val="00711994"/>
    <w:rsid w:val="007171D1"/>
    <w:rsid w:val="007207D7"/>
    <w:rsid w:val="00721273"/>
    <w:rsid w:val="00721678"/>
    <w:rsid w:val="00730690"/>
    <w:rsid w:val="00731066"/>
    <w:rsid w:val="007351BE"/>
    <w:rsid w:val="0074257C"/>
    <w:rsid w:val="0074402E"/>
    <w:rsid w:val="00744B0F"/>
    <w:rsid w:val="00747F32"/>
    <w:rsid w:val="007560BC"/>
    <w:rsid w:val="007560FC"/>
    <w:rsid w:val="00762D18"/>
    <w:rsid w:val="00772229"/>
    <w:rsid w:val="0077756C"/>
    <w:rsid w:val="0078319E"/>
    <w:rsid w:val="00783E2B"/>
    <w:rsid w:val="00786F20"/>
    <w:rsid w:val="007903DA"/>
    <w:rsid w:val="007922CF"/>
    <w:rsid w:val="00793E8F"/>
    <w:rsid w:val="007A1FCB"/>
    <w:rsid w:val="007B14B7"/>
    <w:rsid w:val="007B18D1"/>
    <w:rsid w:val="007B3B26"/>
    <w:rsid w:val="007B440C"/>
    <w:rsid w:val="007C1402"/>
    <w:rsid w:val="007C3E6A"/>
    <w:rsid w:val="007C4350"/>
    <w:rsid w:val="007C505F"/>
    <w:rsid w:val="007C5495"/>
    <w:rsid w:val="007D0003"/>
    <w:rsid w:val="007D3FDC"/>
    <w:rsid w:val="007D778E"/>
    <w:rsid w:val="007E3A1C"/>
    <w:rsid w:val="007E4055"/>
    <w:rsid w:val="007E4324"/>
    <w:rsid w:val="007F695B"/>
    <w:rsid w:val="007F7231"/>
    <w:rsid w:val="007F72AD"/>
    <w:rsid w:val="008005D6"/>
    <w:rsid w:val="00814B19"/>
    <w:rsid w:val="00816129"/>
    <w:rsid w:val="008165D9"/>
    <w:rsid w:val="008212CE"/>
    <w:rsid w:val="008244AF"/>
    <w:rsid w:val="00824E7F"/>
    <w:rsid w:val="00826F12"/>
    <w:rsid w:val="00827071"/>
    <w:rsid w:val="00841CED"/>
    <w:rsid w:val="00841F71"/>
    <w:rsid w:val="00842555"/>
    <w:rsid w:val="00843993"/>
    <w:rsid w:val="00851710"/>
    <w:rsid w:val="00853E2F"/>
    <w:rsid w:val="00854ED6"/>
    <w:rsid w:val="00867935"/>
    <w:rsid w:val="00867BFB"/>
    <w:rsid w:val="00870531"/>
    <w:rsid w:val="008715CA"/>
    <w:rsid w:val="0088069E"/>
    <w:rsid w:val="00882FEF"/>
    <w:rsid w:val="0088402A"/>
    <w:rsid w:val="0088561D"/>
    <w:rsid w:val="008944F3"/>
    <w:rsid w:val="00896FEF"/>
    <w:rsid w:val="00897439"/>
    <w:rsid w:val="008B08F5"/>
    <w:rsid w:val="008B25E2"/>
    <w:rsid w:val="008C2D2C"/>
    <w:rsid w:val="008C4EF0"/>
    <w:rsid w:val="008D5999"/>
    <w:rsid w:val="008D7058"/>
    <w:rsid w:val="008E3BD1"/>
    <w:rsid w:val="008F23E7"/>
    <w:rsid w:val="0090036D"/>
    <w:rsid w:val="00910FB5"/>
    <w:rsid w:val="00913AD8"/>
    <w:rsid w:val="00915061"/>
    <w:rsid w:val="00915DA6"/>
    <w:rsid w:val="0092044D"/>
    <w:rsid w:val="00921F6B"/>
    <w:rsid w:val="0092301B"/>
    <w:rsid w:val="009247EF"/>
    <w:rsid w:val="00924AC5"/>
    <w:rsid w:val="00934904"/>
    <w:rsid w:val="00934CC0"/>
    <w:rsid w:val="00936495"/>
    <w:rsid w:val="00940B34"/>
    <w:rsid w:val="00944D36"/>
    <w:rsid w:val="00945BF2"/>
    <w:rsid w:val="00950528"/>
    <w:rsid w:val="00953EEB"/>
    <w:rsid w:val="009543C9"/>
    <w:rsid w:val="00954DB8"/>
    <w:rsid w:val="00955A03"/>
    <w:rsid w:val="00955B72"/>
    <w:rsid w:val="00956CCB"/>
    <w:rsid w:val="00957342"/>
    <w:rsid w:val="009729EE"/>
    <w:rsid w:val="00975E37"/>
    <w:rsid w:val="00976565"/>
    <w:rsid w:val="00980E84"/>
    <w:rsid w:val="00982E18"/>
    <w:rsid w:val="00983E65"/>
    <w:rsid w:val="00987C2D"/>
    <w:rsid w:val="00992B5E"/>
    <w:rsid w:val="00995BAF"/>
    <w:rsid w:val="009969CD"/>
    <w:rsid w:val="00997041"/>
    <w:rsid w:val="009A3B8F"/>
    <w:rsid w:val="009A7C5B"/>
    <w:rsid w:val="009B78C5"/>
    <w:rsid w:val="009C005C"/>
    <w:rsid w:val="009C3AA9"/>
    <w:rsid w:val="009C657E"/>
    <w:rsid w:val="009D4225"/>
    <w:rsid w:val="009D7034"/>
    <w:rsid w:val="009D7EAC"/>
    <w:rsid w:val="009E1695"/>
    <w:rsid w:val="009E599A"/>
    <w:rsid w:val="009E5D49"/>
    <w:rsid w:val="009E63E6"/>
    <w:rsid w:val="009F1F6C"/>
    <w:rsid w:val="009F325D"/>
    <w:rsid w:val="00A05CB3"/>
    <w:rsid w:val="00A12F51"/>
    <w:rsid w:val="00A21058"/>
    <w:rsid w:val="00A219BF"/>
    <w:rsid w:val="00A22FA4"/>
    <w:rsid w:val="00A2415A"/>
    <w:rsid w:val="00A274D0"/>
    <w:rsid w:val="00A27DC6"/>
    <w:rsid w:val="00A32875"/>
    <w:rsid w:val="00A41F56"/>
    <w:rsid w:val="00A42907"/>
    <w:rsid w:val="00A50596"/>
    <w:rsid w:val="00A5270B"/>
    <w:rsid w:val="00A61C1F"/>
    <w:rsid w:val="00A64EAB"/>
    <w:rsid w:val="00A67D0A"/>
    <w:rsid w:val="00A71AB8"/>
    <w:rsid w:val="00A72D2D"/>
    <w:rsid w:val="00A73EBD"/>
    <w:rsid w:val="00A76156"/>
    <w:rsid w:val="00A802E0"/>
    <w:rsid w:val="00A817F5"/>
    <w:rsid w:val="00A87003"/>
    <w:rsid w:val="00A9454F"/>
    <w:rsid w:val="00AA57E7"/>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47A"/>
    <w:rsid w:val="00B22422"/>
    <w:rsid w:val="00B243C5"/>
    <w:rsid w:val="00B24671"/>
    <w:rsid w:val="00B24DAB"/>
    <w:rsid w:val="00B34F35"/>
    <w:rsid w:val="00B419E7"/>
    <w:rsid w:val="00B4650F"/>
    <w:rsid w:val="00B505A2"/>
    <w:rsid w:val="00B51DD3"/>
    <w:rsid w:val="00B52883"/>
    <w:rsid w:val="00B5424F"/>
    <w:rsid w:val="00B57209"/>
    <w:rsid w:val="00B576A1"/>
    <w:rsid w:val="00B613FA"/>
    <w:rsid w:val="00B61E38"/>
    <w:rsid w:val="00B67707"/>
    <w:rsid w:val="00B9134B"/>
    <w:rsid w:val="00B92042"/>
    <w:rsid w:val="00B92F95"/>
    <w:rsid w:val="00B93696"/>
    <w:rsid w:val="00B9535D"/>
    <w:rsid w:val="00BA1976"/>
    <w:rsid w:val="00BA2FA9"/>
    <w:rsid w:val="00BA4CC3"/>
    <w:rsid w:val="00BA5577"/>
    <w:rsid w:val="00BC01C1"/>
    <w:rsid w:val="00BE0F48"/>
    <w:rsid w:val="00BF648B"/>
    <w:rsid w:val="00C02D9F"/>
    <w:rsid w:val="00C11FF9"/>
    <w:rsid w:val="00C122A1"/>
    <w:rsid w:val="00C13517"/>
    <w:rsid w:val="00C155DD"/>
    <w:rsid w:val="00C16E95"/>
    <w:rsid w:val="00C215E2"/>
    <w:rsid w:val="00C246FC"/>
    <w:rsid w:val="00C33923"/>
    <w:rsid w:val="00C34310"/>
    <w:rsid w:val="00C36A59"/>
    <w:rsid w:val="00C47BDA"/>
    <w:rsid w:val="00C52DF9"/>
    <w:rsid w:val="00C57B7B"/>
    <w:rsid w:val="00C61BF4"/>
    <w:rsid w:val="00C66DDB"/>
    <w:rsid w:val="00C70822"/>
    <w:rsid w:val="00C70A5A"/>
    <w:rsid w:val="00C76511"/>
    <w:rsid w:val="00C94D53"/>
    <w:rsid w:val="00CA14DC"/>
    <w:rsid w:val="00CA46F2"/>
    <w:rsid w:val="00CB22E7"/>
    <w:rsid w:val="00CB4A8C"/>
    <w:rsid w:val="00CB695A"/>
    <w:rsid w:val="00CC37D6"/>
    <w:rsid w:val="00CC43E3"/>
    <w:rsid w:val="00CC4497"/>
    <w:rsid w:val="00CC613C"/>
    <w:rsid w:val="00CC7ABE"/>
    <w:rsid w:val="00CC7B47"/>
    <w:rsid w:val="00CC7CEE"/>
    <w:rsid w:val="00CD14F5"/>
    <w:rsid w:val="00D00E59"/>
    <w:rsid w:val="00D018DD"/>
    <w:rsid w:val="00D01DD4"/>
    <w:rsid w:val="00D0724F"/>
    <w:rsid w:val="00D16D2D"/>
    <w:rsid w:val="00D23C9C"/>
    <w:rsid w:val="00D36E9D"/>
    <w:rsid w:val="00D4298E"/>
    <w:rsid w:val="00D43E19"/>
    <w:rsid w:val="00D4656A"/>
    <w:rsid w:val="00D5081D"/>
    <w:rsid w:val="00D52339"/>
    <w:rsid w:val="00D576A3"/>
    <w:rsid w:val="00D603D5"/>
    <w:rsid w:val="00D60672"/>
    <w:rsid w:val="00D6266F"/>
    <w:rsid w:val="00D64B72"/>
    <w:rsid w:val="00D67CE8"/>
    <w:rsid w:val="00D70D51"/>
    <w:rsid w:val="00D71356"/>
    <w:rsid w:val="00D86177"/>
    <w:rsid w:val="00D95F9B"/>
    <w:rsid w:val="00D97741"/>
    <w:rsid w:val="00D977D8"/>
    <w:rsid w:val="00DA573F"/>
    <w:rsid w:val="00DA6C0D"/>
    <w:rsid w:val="00DA7A8B"/>
    <w:rsid w:val="00DA7F80"/>
    <w:rsid w:val="00DB0F26"/>
    <w:rsid w:val="00DB7EC6"/>
    <w:rsid w:val="00DD54CF"/>
    <w:rsid w:val="00DE1FD3"/>
    <w:rsid w:val="00DF0F5F"/>
    <w:rsid w:val="00DF45EE"/>
    <w:rsid w:val="00E01095"/>
    <w:rsid w:val="00E0315A"/>
    <w:rsid w:val="00E03C07"/>
    <w:rsid w:val="00E03F8E"/>
    <w:rsid w:val="00E22A8D"/>
    <w:rsid w:val="00E3095A"/>
    <w:rsid w:val="00E309D4"/>
    <w:rsid w:val="00E321D9"/>
    <w:rsid w:val="00E33627"/>
    <w:rsid w:val="00E336FB"/>
    <w:rsid w:val="00E354B3"/>
    <w:rsid w:val="00E366CE"/>
    <w:rsid w:val="00E4180A"/>
    <w:rsid w:val="00E42CA4"/>
    <w:rsid w:val="00E60949"/>
    <w:rsid w:val="00E634D5"/>
    <w:rsid w:val="00E64E45"/>
    <w:rsid w:val="00E66349"/>
    <w:rsid w:val="00E664E2"/>
    <w:rsid w:val="00E70C3C"/>
    <w:rsid w:val="00E71436"/>
    <w:rsid w:val="00E80376"/>
    <w:rsid w:val="00E811B5"/>
    <w:rsid w:val="00E8344B"/>
    <w:rsid w:val="00E94231"/>
    <w:rsid w:val="00E95406"/>
    <w:rsid w:val="00E965EA"/>
    <w:rsid w:val="00E978FA"/>
    <w:rsid w:val="00EA3743"/>
    <w:rsid w:val="00EA403D"/>
    <w:rsid w:val="00EB788C"/>
    <w:rsid w:val="00EC178C"/>
    <w:rsid w:val="00EC20F0"/>
    <w:rsid w:val="00EC37DE"/>
    <w:rsid w:val="00EC4070"/>
    <w:rsid w:val="00EC769B"/>
    <w:rsid w:val="00ED0B37"/>
    <w:rsid w:val="00ED2934"/>
    <w:rsid w:val="00ED3EA1"/>
    <w:rsid w:val="00EE1918"/>
    <w:rsid w:val="00EE5A0E"/>
    <w:rsid w:val="00EE73FE"/>
    <w:rsid w:val="00EE777B"/>
    <w:rsid w:val="00EF1A63"/>
    <w:rsid w:val="00EF6AF7"/>
    <w:rsid w:val="00F07884"/>
    <w:rsid w:val="00F10E47"/>
    <w:rsid w:val="00F1375A"/>
    <w:rsid w:val="00F146E8"/>
    <w:rsid w:val="00F14C8A"/>
    <w:rsid w:val="00F17F0D"/>
    <w:rsid w:val="00F302CA"/>
    <w:rsid w:val="00F33F1E"/>
    <w:rsid w:val="00F362A4"/>
    <w:rsid w:val="00F37BD3"/>
    <w:rsid w:val="00F4236A"/>
    <w:rsid w:val="00F439D8"/>
    <w:rsid w:val="00F501A9"/>
    <w:rsid w:val="00F53434"/>
    <w:rsid w:val="00F53C57"/>
    <w:rsid w:val="00F54998"/>
    <w:rsid w:val="00F565D5"/>
    <w:rsid w:val="00F61868"/>
    <w:rsid w:val="00F61913"/>
    <w:rsid w:val="00F6323D"/>
    <w:rsid w:val="00F6720C"/>
    <w:rsid w:val="00F775F8"/>
    <w:rsid w:val="00F85D81"/>
    <w:rsid w:val="00F870C5"/>
    <w:rsid w:val="00FA22DE"/>
    <w:rsid w:val="00FA2548"/>
    <w:rsid w:val="00FA2636"/>
    <w:rsid w:val="00FB0C94"/>
    <w:rsid w:val="00FC1593"/>
    <w:rsid w:val="00FC6628"/>
    <w:rsid w:val="00FD230B"/>
    <w:rsid w:val="00FD6E3D"/>
    <w:rsid w:val="00FE0076"/>
    <w:rsid w:val="00FE2C95"/>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9</cp:revision>
  <cp:lastPrinted>2022-07-05T07:26:00Z</cp:lastPrinted>
  <dcterms:created xsi:type="dcterms:W3CDTF">2022-07-06T07:29:00Z</dcterms:created>
  <dcterms:modified xsi:type="dcterms:W3CDTF">2022-08-01T07:10:00Z</dcterms:modified>
</cp:coreProperties>
</file>