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14A" w14:textId="3B4CD270" w:rsidR="00070A8A" w:rsidRPr="00BB516B" w:rsidRDefault="0625F09B" w:rsidP="00704930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3</w:t>
      </w:r>
      <w:r w:rsidR="00430F53" w:rsidRPr="00BB516B">
        <w:rPr>
          <w:rFonts w:cstheme="minorHAnsi"/>
          <w:b/>
          <w:bCs/>
        </w:rPr>
        <w:t>610</w:t>
      </w:r>
      <w:r w:rsidRPr="00BB516B">
        <w:rPr>
          <w:rFonts w:cstheme="minorHAnsi"/>
          <w:b/>
          <w:bCs/>
        </w:rPr>
        <w:t xml:space="preserve"> 1</w:t>
      </w:r>
      <w:bookmarkStart w:id="0" w:name="_Int_Sq3U0Fb2"/>
      <w:r w:rsidRPr="00BB516B">
        <w:rPr>
          <w:rFonts w:cstheme="minorHAnsi"/>
          <w:b/>
          <w:bCs/>
        </w:rPr>
        <w:t xml:space="preserve">.  </w:t>
      </w:r>
      <w:bookmarkEnd w:id="0"/>
      <w:r w:rsidRPr="00BB516B">
        <w:rPr>
          <w:rFonts w:cstheme="minorHAnsi"/>
          <w:b/>
          <w:bCs/>
        </w:rPr>
        <w:t>Apologies for absence</w:t>
      </w:r>
      <w:r w:rsidRPr="00BB516B">
        <w:rPr>
          <w:rFonts w:cstheme="minorHAnsi"/>
        </w:rPr>
        <w:t xml:space="preserve"> </w:t>
      </w:r>
      <w:r w:rsidR="001E0CA5" w:rsidRPr="00BB516B">
        <w:rPr>
          <w:rFonts w:cstheme="minorHAnsi"/>
        </w:rPr>
        <w:t xml:space="preserve"> </w:t>
      </w:r>
      <w:r w:rsidR="00430F53" w:rsidRPr="00BB516B">
        <w:rPr>
          <w:rFonts w:cstheme="minorHAnsi"/>
        </w:rPr>
        <w:t>Cllrs Brown, Boot and Waddington</w:t>
      </w:r>
      <w:r w:rsidR="00D12092" w:rsidRPr="00BB516B">
        <w:rPr>
          <w:rFonts w:cstheme="minorHAnsi"/>
        </w:rPr>
        <w:t>.</w:t>
      </w:r>
    </w:p>
    <w:p w14:paraId="77228ADC" w14:textId="16B5D8C7" w:rsidR="00955A03" w:rsidRPr="00BB516B" w:rsidRDefault="0625F09B" w:rsidP="00704930">
      <w:pPr>
        <w:jc w:val="both"/>
        <w:rPr>
          <w:rFonts w:cstheme="minorHAnsi"/>
          <w:b/>
          <w:bCs/>
        </w:rPr>
      </w:pPr>
      <w:r w:rsidRPr="00BB516B">
        <w:rPr>
          <w:rFonts w:cstheme="minorHAnsi"/>
          <w:b/>
          <w:bCs/>
        </w:rPr>
        <w:t>3</w:t>
      </w:r>
      <w:r w:rsidR="00D12092" w:rsidRPr="00BB516B">
        <w:rPr>
          <w:rFonts w:cstheme="minorHAnsi"/>
          <w:b/>
          <w:bCs/>
        </w:rPr>
        <w:t>611</w:t>
      </w:r>
      <w:r w:rsidRPr="00BB516B">
        <w:rPr>
          <w:rFonts w:cstheme="minorHAnsi"/>
          <w:b/>
          <w:bCs/>
        </w:rPr>
        <w:t xml:space="preserve"> 2.  Minutes of previous meeting  </w:t>
      </w:r>
    </w:p>
    <w:p w14:paraId="37006618" w14:textId="01B76EC1" w:rsidR="00997041" w:rsidRPr="00BB516B" w:rsidRDefault="0625F09B" w:rsidP="00704930">
      <w:pPr>
        <w:jc w:val="both"/>
        <w:rPr>
          <w:rFonts w:cstheme="minorHAnsi"/>
          <w:b/>
          <w:bCs/>
        </w:rPr>
      </w:pPr>
      <w:r w:rsidRPr="00BB516B">
        <w:rPr>
          <w:rFonts w:cstheme="minorHAnsi"/>
          <w:b/>
          <w:bCs/>
        </w:rPr>
        <w:t xml:space="preserve">Resolved – </w:t>
      </w:r>
      <w:r w:rsidRPr="00BB516B">
        <w:rPr>
          <w:rFonts w:cstheme="minorHAnsi"/>
        </w:rPr>
        <w:t xml:space="preserve">Minutes of the Parish Council meeting held on </w:t>
      </w:r>
      <w:r w:rsidR="00916A0E" w:rsidRPr="00BB516B">
        <w:rPr>
          <w:rFonts w:cstheme="minorHAnsi"/>
        </w:rPr>
        <w:t>Monday</w:t>
      </w:r>
      <w:r w:rsidR="006251FE" w:rsidRPr="00BB516B">
        <w:rPr>
          <w:rFonts w:cstheme="minorHAnsi"/>
        </w:rPr>
        <w:t xml:space="preserve"> </w:t>
      </w:r>
      <w:r w:rsidR="00D12092" w:rsidRPr="00BB516B">
        <w:rPr>
          <w:rFonts w:cstheme="minorHAnsi"/>
        </w:rPr>
        <w:t>5</w:t>
      </w:r>
      <w:r w:rsidR="00D12092" w:rsidRPr="00BB516B">
        <w:rPr>
          <w:rFonts w:cstheme="minorHAnsi"/>
          <w:vertAlign w:val="superscript"/>
        </w:rPr>
        <w:t>th</w:t>
      </w:r>
      <w:r w:rsidR="00D12092" w:rsidRPr="00BB516B">
        <w:rPr>
          <w:rFonts w:cstheme="minorHAnsi"/>
        </w:rPr>
        <w:t xml:space="preserve"> February</w:t>
      </w:r>
      <w:r w:rsidRPr="00BB516B">
        <w:rPr>
          <w:rFonts w:cstheme="minorHAnsi"/>
        </w:rPr>
        <w:t xml:space="preserve"> were approved and signed as a true and correct record</w:t>
      </w:r>
      <w:bookmarkStart w:id="1" w:name="_Int_kMEApsN0"/>
      <w:r w:rsidRPr="00BB516B">
        <w:rPr>
          <w:rFonts w:cstheme="minorHAnsi"/>
        </w:rPr>
        <w:t xml:space="preserve">.  </w:t>
      </w:r>
      <w:bookmarkEnd w:id="1"/>
      <w:r w:rsidRPr="00BB516B">
        <w:rPr>
          <w:rFonts w:cstheme="minorHAnsi"/>
        </w:rPr>
        <w:t xml:space="preserve">           Proposed Cllr</w:t>
      </w:r>
      <w:r w:rsidR="00E6573C" w:rsidRPr="00BB516B">
        <w:rPr>
          <w:rFonts w:cstheme="minorHAnsi"/>
        </w:rPr>
        <w:t xml:space="preserve"> </w:t>
      </w:r>
      <w:r w:rsidR="00907C57" w:rsidRPr="00BB516B">
        <w:rPr>
          <w:rFonts w:cstheme="minorHAnsi"/>
        </w:rPr>
        <w:t>Shepherd</w:t>
      </w:r>
      <w:r w:rsidRPr="00BB516B">
        <w:rPr>
          <w:rFonts w:cstheme="minorHAnsi"/>
        </w:rPr>
        <w:t xml:space="preserve">      Seconded Cllr</w:t>
      </w:r>
      <w:r w:rsidR="00DD03DC" w:rsidRPr="00BB516B">
        <w:rPr>
          <w:rFonts w:cstheme="minorHAnsi"/>
        </w:rPr>
        <w:t xml:space="preserve"> </w:t>
      </w:r>
      <w:r w:rsidR="00D12092" w:rsidRPr="00BB516B">
        <w:rPr>
          <w:rFonts w:cstheme="minorHAnsi"/>
        </w:rPr>
        <w:t>May</w:t>
      </w:r>
    </w:p>
    <w:p w14:paraId="5067BE71" w14:textId="56E91DF2" w:rsidR="00997041" w:rsidRPr="00BB516B" w:rsidRDefault="0625F09B" w:rsidP="00704930">
      <w:pPr>
        <w:jc w:val="both"/>
        <w:rPr>
          <w:rFonts w:cstheme="minorHAnsi"/>
          <w:b/>
          <w:bCs/>
          <w:u w:val="single"/>
        </w:rPr>
      </w:pPr>
      <w:r w:rsidRPr="00BB516B">
        <w:rPr>
          <w:rFonts w:cstheme="minorHAnsi"/>
          <w:b/>
          <w:bCs/>
        </w:rPr>
        <w:t>3</w:t>
      </w:r>
      <w:r w:rsidR="00A43A0B" w:rsidRPr="00BB516B">
        <w:rPr>
          <w:rFonts w:cstheme="minorHAnsi"/>
          <w:b/>
          <w:bCs/>
        </w:rPr>
        <w:t>612</w:t>
      </w:r>
      <w:r w:rsidRPr="00BB516B">
        <w:rPr>
          <w:rFonts w:cstheme="minorHAnsi"/>
          <w:b/>
          <w:bCs/>
        </w:rPr>
        <w:t xml:space="preserve"> 3.  Declarations of Interest</w:t>
      </w:r>
    </w:p>
    <w:p w14:paraId="29D0C4EA" w14:textId="69B3EC9E" w:rsidR="00997041" w:rsidRPr="00BB516B" w:rsidRDefault="00997041" w:rsidP="0070493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BB516B">
        <w:rPr>
          <w:rFonts w:cstheme="minorHAnsi"/>
          <w:b/>
          <w:bCs/>
        </w:rPr>
        <w:t xml:space="preserve">Non-pecuniary interest </w:t>
      </w:r>
      <w:r w:rsidRPr="00BB516B">
        <w:rPr>
          <w:rFonts w:cstheme="minorHAnsi"/>
        </w:rPr>
        <w:t xml:space="preserve">– </w:t>
      </w:r>
      <w:r w:rsidR="00A43A0B" w:rsidRPr="00BB516B">
        <w:rPr>
          <w:rFonts w:cstheme="minorHAnsi"/>
        </w:rPr>
        <w:t>None</w:t>
      </w:r>
    </w:p>
    <w:p w14:paraId="136D6614" w14:textId="5C6D65F4" w:rsidR="00997041" w:rsidRPr="00BB516B" w:rsidRDefault="00997041" w:rsidP="0070493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BB516B">
        <w:rPr>
          <w:rFonts w:cstheme="minorHAnsi"/>
          <w:b/>
          <w:bCs/>
        </w:rPr>
        <w:t xml:space="preserve">Pecuniary interest – </w:t>
      </w:r>
      <w:r w:rsidR="000D2FCB" w:rsidRPr="00BB516B">
        <w:rPr>
          <w:rFonts w:cstheme="minorHAnsi"/>
        </w:rPr>
        <w:t xml:space="preserve">Cllr Hopton </w:t>
      </w:r>
      <w:r w:rsidR="00066131" w:rsidRPr="00BB516B">
        <w:rPr>
          <w:rFonts w:cstheme="minorHAnsi"/>
        </w:rPr>
        <w:t>1</w:t>
      </w:r>
      <w:r w:rsidR="00A252F3" w:rsidRPr="00BB516B">
        <w:rPr>
          <w:rFonts w:cstheme="minorHAnsi"/>
        </w:rPr>
        <w:t>1</w:t>
      </w:r>
      <w:r w:rsidR="009276D6" w:rsidRPr="00BB516B">
        <w:rPr>
          <w:rFonts w:cstheme="minorHAnsi"/>
        </w:rPr>
        <w:t>.5</w:t>
      </w:r>
      <w:r w:rsidR="00A43A0B" w:rsidRPr="00BB516B">
        <w:rPr>
          <w:rFonts w:cstheme="minorHAnsi"/>
        </w:rPr>
        <w:t xml:space="preserve">  Cllr May 1</w:t>
      </w:r>
      <w:r w:rsidR="00A252F3" w:rsidRPr="00BB516B">
        <w:rPr>
          <w:rFonts w:cstheme="minorHAnsi"/>
        </w:rPr>
        <w:t>1</w:t>
      </w:r>
      <w:r w:rsidR="00A43A0B" w:rsidRPr="00BB516B">
        <w:rPr>
          <w:rFonts w:cstheme="minorHAnsi"/>
        </w:rPr>
        <w:t>.5</w:t>
      </w:r>
    </w:p>
    <w:p w14:paraId="4509FB9B" w14:textId="471BC516" w:rsidR="009427C4" w:rsidRPr="00BB516B" w:rsidRDefault="00997041" w:rsidP="009427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BB516B">
        <w:rPr>
          <w:rFonts w:cstheme="minorHAnsi"/>
          <w:b/>
          <w:bCs/>
        </w:rPr>
        <w:t xml:space="preserve">Dispensations given to any member of the council in respect of the agenda items – </w:t>
      </w:r>
      <w:r w:rsidRPr="00BB516B">
        <w:rPr>
          <w:rFonts w:cstheme="minorHAnsi"/>
        </w:rPr>
        <w:t>None</w:t>
      </w:r>
      <w:r w:rsidR="00F6323D" w:rsidRPr="00BB516B">
        <w:rPr>
          <w:rFonts w:cstheme="minorHAnsi"/>
        </w:rPr>
        <w:t>.</w:t>
      </w:r>
    </w:p>
    <w:p w14:paraId="4DA82823" w14:textId="6D0A4BAA" w:rsidR="00120BE5" w:rsidRPr="00BB516B" w:rsidRDefault="00E96A02" w:rsidP="00192B81">
      <w:pPr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3</w:t>
      </w:r>
      <w:r w:rsidR="008D4085" w:rsidRPr="00BB516B">
        <w:rPr>
          <w:rFonts w:cstheme="minorHAnsi"/>
          <w:b/>
          <w:bCs/>
        </w:rPr>
        <w:t xml:space="preserve">613 </w:t>
      </w:r>
      <w:r w:rsidR="001E0118" w:rsidRPr="00BB516B">
        <w:rPr>
          <w:rFonts w:cstheme="minorHAnsi"/>
          <w:b/>
          <w:bCs/>
        </w:rPr>
        <w:t>4</w:t>
      </w:r>
      <w:r w:rsidR="008D4085" w:rsidRPr="00BB516B">
        <w:rPr>
          <w:rFonts w:cstheme="minorHAnsi"/>
          <w:b/>
          <w:bCs/>
        </w:rPr>
        <w:t>.</w:t>
      </w:r>
      <w:r w:rsidR="001E0118" w:rsidRPr="00BB516B">
        <w:rPr>
          <w:rFonts w:cstheme="minorHAnsi"/>
          <w:b/>
          <w:bCs/>
        </w:rPr>
        <w:t xml:space="preserve"> </w:t>
      </w:r>
      <w:r w:rsidRPr="00BB516B">
        <w:rPr>
          <w:rFonts w:cstheme="minorHAnsi"/>
          <w:b/>
          <w:bCs/>
        </w:rPr>
        <w:t>Open Forum</w:t>
      </w:r>
      <w:r w:rsidR="007A6079" w:rsidRPr="00BB516B">
        <w:rPr>
          <w:rFonts w:cstheme="minorHAnsi"/>
          <w:b/>
          <w:bCs/>
        </w:rPr>
        <w:t xml:space="preserve"> </w:t>
      </w:r>
      <w:r w:rsidR="001944D4" w:rsidRPr="00BB516B">
        <w:rPr>
          <w:rFonts w:cstheme="minorHAnsi"/>
        </w:rPr>
        <w:t>Several residents came to the meeting to discuss the current consultation regarding parking</w:t>
      </w:r>
      <w:r w:rsidR="00543B90" w:rsidRPr="00BB516B">
        <w:rPr>
          <w:rFonts w:cstheme="minorHAnsi"/>
        </w:rPr>
        <w:t xml:space="preserve"> on Kemp Road, a discussion took place which involved residents, </w:t>
      </w:r>
      <w:r w:rsidR="00694CA0" w:rsidRPr="00BB516B">
        <w:rPr>
          <w:rFonts w:cstheme="minorHAnsi"/>
        </w:rPr>
        <w:t>the members</w:t>
      </w:r>
      <w:r w:rsidR="00543B90" w:rsidRPr="00BB516B">
        <w:rPr>
          <w:rFonts w:cstheme="minorHAnsi"/>
        </w:rPr>
        <w:t xml:space="preserve"> and both Ward Councillors.</w:t>
      </w:r>
      <w:r w:rsidR="004D6712" w:rsidRPr="00BB516B">
        <w:rPr>
          <w:rFonts w:cstheme="minorHAnsi"/>
        </w:rPr>
        <w:t xml:space="preserve"> A resident also wanted to speak regarding 6.6 which he did </w:t>
      </w:r>
      <w:r w:rsidR="001F32E9" w:rsidRPr="00BB516B">
        <w:rPr>
          <w:rFonts w:cstheme="minorHAnsi"/>
        </w:rPr>
        <w:t>when the planning application was discussed.</w:t>
      </w:r>
    </w:p>
    <w:p w14:paraId="27629FF0" w14:textId="0D315B3D" w:rsidR="00A41899" w:rsidRPr="00BB516B" w:rsidRDefault="0625F09B" w:rsidP="00F3506B">
      <w:pPr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3</w:t>
      </w:r>
      <w:r w:rsidR="008D4085" w:rsidRPr="00BB516B">
        <w:rPr>
          <w:rFonts w:cstheme="minorHAnsi"/>
          <w:b/>
          <w:bCs/>
        </w:rPr>
        <w:t>614</w:t>
      </w:r>
      <w:r w:rsidR="001E0118" w:rsidRPr="00BB516B">
        <w:rPr>
          <w:rFonts w:cstheme="minorHAnsi"/>
          <w:b/>
          <w:bCs/>
        </w:rPr>
        <w:t xml:space="preserve"> 5</w:t>
      </w:r>
      <w:r w:rsidRPr="00BB516B">
        <w:rPr>
          <w:rFonts w:cstheme="minorHAnsi"/>
          <w:b/>
          <w:bCs/>
        </w:rPr>
        <w:t>.  To Receive the East Riding  Councillors Report</w:t>
      </w:r>
      <w:bookmarkStart w:id="2" w:name="_Hlk127172759"/>
      <w:r w:rsidR="0025328B" w:rsidRPr="00BB516B">
        <w:rPr>
          <w:rFonts w:cstheme="minorHAnsi"/>
        </w:rPr>
        <w:t>.</w:t>
      </w:r>
      <w:r w:rsidR="009505E5" w:rsidRPr="00BB516B">
        <w:rPr>
          <w:rFonts w:cstheme="minorHAnsi"/>
        </w:rPr>
        <w:t xml:space="preserve"> </w:t>
      </w:r>
      <w:bookmarkStart w:id="3" w:name="_Hlk144795944"/>
      <w:r w:rsidR="00DD2843" w:rsidRPr="00BB516B">
        <w:rPr>
          <w:rFonts w:cstheme="minorHAnsi"/>
        </w:rPr>
        <w:t xml:space="preserve">Ward Cllr Corless </w:t>
      </w:r>
      <w:r w:rsidR="00D3746F" w:rsidRPr="00BB516B">
        <w:rPr>
          <w:rFonts w:cstheme="minorHAnsi"/>
        </w:rPr>
        <w:t>clarified a few points regarding the letters received in connection with the consultation</w:t>
      </w:r>
      <w:r w:rsidR="00A171E0" w:rsidRPr="00BB516B">
        <w:rPr>
          <w:rFonts w:cstheme="minorHAnsi"/>
        </w:rPr>
        <w:t xml:space="preserve"> of parking on Kemp Road and Tranby Lane.  An update was also given </w:t>
      </w:r>
      <w:r w:rsidR="00912501" w:rsidRPr="00BB516B">
        <w:rPr>
          <w:rFonts w:cstheme="minorHAnsi"/>
        </w:rPr>
        <w:t>to the ongoing</w:t>
      </w:r>
      <w:r w:rsidR="001F66FD" w:rsidRPr="00BB516B">
        <w:rPr>
          <w:rFonts w:cstheme="minorHAnsi"/>
        </w:rPr>
        <w:t xml:space="preserve"> discussions regarding 20mph in the village and hopefully Swanland will be included in the next funding allocation.</w:t>
      </w:r>
      <w:r w:rsidR="00624DB8" w:rsidRPr="00BB516B">
        <w:rPr>
          <w:rFonts w:cstheme="minorHAnsi"/>
        </w:rPr>
        <w:t xml:space="preserve">  School safety </w:t>
      </w:r>
      <w:r w:rsidR="00243169" w:rsidRPr="00BB516B">
        <w:rPr>
          <w:rFonts w:cstheme="minorHAnsi"/>
        </w:rPr>
        <w:t>for pedestrian near the village hall was also discussed</w:t>
      </w:r>
      <w:r w:rsidR="009D0A0F" w:rsidRPr="00BB516B">
        <w:rPr>
          <w:rFonts w:cstheme="minorHAnsi"/>
        </w:rPr>
        <w:t xml:space="preserve"> which is ongoing.  Ward Cllr Corless also advised that a recent planning that had gone to </w:t>
      </w:r>
      <w:r w:rsidR="006C57DB" w:rsidRPr="00BB516B">
        <w:rPr>
          <w:rFonts w:cstheme="minorHAnsi"/>
        </w:rPr>
        <w:t>the inspectorate had been approved.</w:t>
      </w:r>
      <w:r w:rsidR="00C25C41" w:rsidRPr="00BB516B">
        <w:rPr>
          <w:rFonts w:cstheme="minorHAnsi"/>
        </w:rPr>
        <w:t xml:space="preserve">  Ward Cllr Hopton gave updates on several issues which included </w:t>
      </w:r>
      <w:r w:rsidR="00D53D7E" w:rsidRPr="00BB516B">
        <w:rPr>
          <w:rFonts w:cstheme="minorHAnsi"/>
        </w:rPr>
        <w:t>–</w:t>
      </w:r>
      <w:r w:rsidR="00C25C41" w:rsidRPr="00BB516B">
        <w:rPr>
          <w:rFonts w:cstheme="minorHAnsi"/>
        </w:rPr>
        <w:t xml:space="preserve"> </w:t>
      </w:r>
      <w:r w:rsidR="00D53D7E" w:rsidRPr="00BB516B">
        <w:rPr>
          <w:rFonts w:cstheme="minorHAnsi"/>
        </w:rPr>
        <w:t xml:space="preserve">road closures in the village, Crest Nicholson construction traffic </w:t>
      </w:r>
      <w:r w:rsidR="00F63EF5" w:rsidRPr="00BB516B">
        <w:rPr>
          <w:rFonts w:cstheme="minorHAnsi"/>
        </w:rPr>
        <w:t>lost in the village</w:t>
      </w:r>
      <w:r w:rsidR="0097228E" w:rsidRPr="00BB516B">
        <w:rPr>
          <w:rFonts w:cstheme="minorHAnsi"/>
        </w:rPr>
        <w:t xml:space="preserve"> – new signs now installed, </w:t>
      </w:r>
      <w:r w:rsidR="00D10F12" w:rsidRPr="00BB516B">
        <w:rPr>
          <w:rFonts w:cstheme="minorHAnsi"/>
        </w:rPr>
        <w:t xml:space="preserve">investigations for </w:t>
      </w:r>
      <w:r w:rsidR="005433D1" w:rsidRPr="00BB516B">
        <w:rPr>
          <w:rFonts w:cstheme="minorHAnsi"/>
        </w:rPr>
        <w:t xml:space="preserve">a path on </w:t>
      </w:r>
      <w:r w:rsidR="0097228E" w:rsidRPr="00BB516B">
        <w:rPr>
          <w:rFonts w:cstheme="minorHAnsi"/>
        </w:rPr>
        <w:t xml:space="preserve">West Leys </w:t>
      </w:r>
      <w:r w:rsidR="005433D1" w:rsidRPr="00BB516B">
        <w:rPr>
          <w:rFonts w:cstheme="minorHAnsi"/>
        </w:rPr>
        <w:t>Road</w:t>
      </w:r>
      <w:r w:rsidR="0097228E" w:rsidRPr="00BB516B">
        <w:rPr>
          <w:rFonts w:cstheme="minorHAnsi"/>
        </w:rPr>
        <w:t xml:space="preserve"> which has now had estimates</w:t>
      </w:r>
      <w:r w:rsidR="00E33A3F" w:rsidRPr="00BB516B">
        <w:rPr>
          <w:rFonts w:cstheme="minorHAnsi"/>
        </w:rPr>
        <w:t>, gullies and gutters and litter bins.</w:t>
      </w:r>
    </w:p>
    <w:bookmarkEnd w:id="2"/>
    <w:bookmarkEnd w:id="3"/>
    <w:p w14:paraId="5BD49E98" w14:textId="5CC367D4" w:rsidR="00A329B7" w:rsidRPr="00BB516B" w:rsidRDefault="0625F09B" w:rsidP="00C26F07">
      <w:pPr>
        <w:jc w:val="both"/>
        <w:rPr>
          <w:rFonts w:cstheme="minorHAnsi"/>
          <w:i/>
          <w:iCs/>
        </w:rPr>
      </w:pPr>
      <w:r w:rsidRPr="00BB516B">
        <w:rPr>
          <w:rFonts w:cstheme="minorHAnsi"/>
          <w:b/>
          <w:bCs/>
        </w:rPr>
        <w:t>3</w:t>
      </w:r>
      <w:r w:rsidR="002E126D" w:rsidRPr="00BB516B">
        <w:rPr>
          <w:rFonts w:cstheme="minorHAnsi"/>
          <w:b/>
          <w:bCs/>
        </w:rPr>
        <w:t>615</w:t>
      </w:r>
      <w:r w:rsidRPr="00BB516B">
        <w:rPr>
          <w:rFonts w:cstheme="minorHAnsi"/>
          <w:b/>
          <w:bCs/>
        </w:rPr>
        <w:t xml:space="preserve"> </w:t>
      </w:r>
      <w:r w:rsidR="001E0118" w:rsidRPr="00BB516B">
        <w:rPr>
          <w:rFonts w:cstheme="minorHAnsi"/>
          <w:b/>
          <w:bCs/>
        </w:rPr>
        <w:t>6</w:t>
      </w:r>
      <w:r w:rsidRPr="00BB516B">
        <w:rPr>
          <w:rFonts w:cstheme="minorHAnsi"/>
          <w:b/>
          <w:bCs/>
        </w:rPr>
        <w:t>.  Plannin</w:t>
      </w:r>
      <w:r w:rsidR="001A486D" w:rsidRPr="00BB516B">
        <w:rPr>
          <w:rFonts w:cstheme="minorHAnsi"/>
          <w:b/>
          <w:bCs/>
        </w:rPr>
        <w:t>g</w:t>
      </w:r>
      <w:r w:rsidR="00C21E4B" w:rsidRPr="00BB516B">
        <w:rPr>
          <w:rFonts w:cstheme="minorHAnsi"/>
          <w:b/>
          <w:bCs/>
        </w:rPr>
        <w:t xml:space="preserve"> </w:t>
      </w:r>
      <w:r w:rsidR="00C21E4B" w:rsidRPr="00BB516B">
        <w:rPr>
          <w:rFonts w:cstheme="minorHAnsi"/>
          <w:i/>
          <w:iCs/>
        </w:rPr>
        <w:t>Ward Cllr Paul Hopton did not participate during planning.</w:t>
      </w:r>
    </w:p>
    <w:p w14:paraId="7ECE8CC9" w14:textId="264A79DC" w:rsidR="00021BBC" w:rsidRPr="00BB516B" w:rsidRDefault="00021BBC" w:rsidP="00021BBC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5 West End 24/00071/PLB</w:t>
      </w:r>
      <w:r w:rsidR="00E92F6E" w:rsidRPr="00BB516B">
        <w:rPr>
          <w:rFonts w:cstheme="minorHAnsi"/>
        </w:rPr>
        <w:t xml:space="preserve"> No Objections</w:t>
      </w:r>
    </w:p>
    <w:p w14:paraId="3387F5A0" w14:textId="0E4C75A8" w:rsidR="00021BBC" w:rsidRPr="00BB516B" w:rsidRDefault="00142DA1" w:rsidP="00021BBC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Mingulay Beech Hill Road 24/00174/PLF</w:t>
      </w:r>
      <w:r w:rsidR="00E92F6E" w:rsidRPr="00BB516B">
        <w:rPr>
          <w:rFonts w:cstheme="minorHAnsi"/>
        </w:rPr>
        <w:t xml:space="preserve"> No Objections</w:t>
      </w:r>
    </w:p>
    <w:p w14:paraId="350D59B9" w14:textId="1D3341D6" w:rsidR="00142DA1" w:rsidRPr="00BB516B" w:rsidRDefault="00142DA1" w:rsidP="00021BBC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Swanland Lodge West End 24/00344/TPO</w:t>
      </w:r>
      <w:r w:rsidR="00E92F6E" w:rsidRPr="00BB516B">
        <w:rPr>
          <w:rFonts w:cstheme="minorHAnsi"/>
        </w:rPr>
        <w:t xml:space="preserve"> No Objections</w:t>
      </w:r>
    </w:p>
    <w:p w14:paraId="43A8BB1D" w14:textId="15B08E53" w:rsidR="00142DA1" w:rsidRPr="00BB516B" w:rsidRDefault="00263A75" w:rsidP="00021BBC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Willowdene 53 West Leys Road 24/</w:t>
      </w:r>
      <w:r w:rsidR="002E76E4" w:rsidRPr="00BB516B">
        <w:rPr>
          <w:rFonts w:cstheme="minorHAnsi"/>
        </w:rPr>
        <w:t>00160/PLF</w:t>
      </w:r>
      <w:r w:rsidR="00E92F6E" w:rsidRPr="00BB516B">
        <w:rPr>
          <w:rFonts w:cstheme="minorHAnsi"/>
        </w:rPr>
        <w:t xml:space="preserve"> No Objections</w:t>
      </w:r>
    </w:p>
    <w:p w14:paraId="755C31EB" w14:textId="3C1353DF" w:rsidR="002E76E4" w:rsidRPr="00BB516B" w:rsidRDefault="002E76E4" w:rsidP="00021BBC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5 West End 24/00072/PAD</w:t>
      </w:r>
      <w:r w:rsidR="00E92F6E" w:rsidRPr="00BB516B">
        <w:rPr>
          <w:rFonts w:cstheme="minorHAnsi"/>
        </w:rPr>
        <w:t xml:space="preserve"> No Objections</w:t>
      </w:r>
    </w:p>
    <w:p w14:paraId="43CFC884" w14:textId="1AF25BB0" w:rsidR="002E76E4" w:rsidRPr="00BB516B" w:rsidRDefault="002C1E1D" w:rsidP="00021BBC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8 Styles Croft 24/00100/PLF</w:t>
      </w:r>
      <w:r w:rsidR="00E92F6E" w:rsidRPr="00BB516B">
        <w:rPr>
          <w:rFonts w:cstheme="minorHAnsi"/>
        </w:rPr>
        <w:t xml:space="preserve"> Object</w:t>
      </w:r>
    </w:p>
    <w:p w14:paraId="5A4AB61D" w14:textId="4FC40381" w:rsidR="002C1E1D" w:rsidRPr="00BB516B" w:rsidRDefault="00AE3AB1" w:rsidP="00021BBC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41 St Mary Walk</w:t>
      </w:r>
      <w:r w:rsidR="00B168A3" w:rsidRPr="00BB516B">
        <w:rPr>
          <w:rFonts w:cstheme="minorHAnsi"/>
        </w:rPr>
        <w:t xml:space="preserve"> 24/00417/TPO</w:t>
      </w:r>
      <w:r w:rsidR="00E92F6E" w:rsidRPr="00BB516B">
        <w:rPr>
          <w:rFonts w:cstheme="minorHAnsi"/>
        </w:rPr>
        <w:t xml:space="preserve"> Object</w:t>
      </w:r>
    </w:p>
    <w:p w14:paraId="3BBBC13D" w14:textId="4092A62D" w:rsidR="002E126D" w:rsidRPr="00BB516B" w:rsidRDefault="00B168A3" w:rsidP="00C26F07">
      <w:pPr>
        <w:pStyle w:val="ListParagraph"/>
        <w:numPr>
          <w:ilvl w:val="0"/>
          <w:numId w:val="49"/>
        </w:numPr>
        <w:jc w:val="both"/>
        <w:rPr>
          <w:rFonts w:cstheme="minorHAnsi"/>
        </w:rPr>
      </w:pPr>
      <w:r w:rsidRPr="00BB516B">
        <w:rPr>
          <w:rFonts w:cstheme="minorHAnsi"/>
        </w:rPr>
        <w:t>2 Swanland Hall Hall Park 24/00089/</w:t>
      </w:r>
      <w:r w:rsidR="00DF4D99" w:rsidRPr="00BB516B">
        <w:rPr>
          <w:rFonts w:cstheme="minorHAnsi"/>
        </w:rPr>
        <w:t>PLB</w:t>
      </w:r>
      <w:r w:rsidR="00AE0A23" w:rsidRPr="00BB516B">
        <w:rPr>
          <w:rFonts w:cstheme="minorHAnsi"/>
        </w:rPr>
        <w:t xml:space="preserve"> No Objections</w:t>
      </w:r>
    </w:p>
    <w:p w14:paraId="695E36B6" w14:textId="1CD25D3A" w:rsidR="004E04CF" w:rsidRPr="00BB516B" w:rsidRDefault="00DE1FD3" w:rsidP="00704930">
      <w:pPr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3</w:t>
      </w:r>
      <w:r w:rsidR="00E8393E" w:rsidRPr="00BB516B">
        <w:rPr>
          <w:rFonts w:cstheme="minorHAnsi"/>
          <w:b/>
          <w:bCs/>
        </w:rPr>
        <w:t>6</w:t>
      </w:r>
      <w:r w:rsidR="0080668D" w:rsidRPr="00BB516B">
        <w:rPr>
          <w:rFonts w:cstheme="minorHAnsi"/>
          <w:b/>
          <w:bCs/>
        </w:rPr>
        <w:t>16</w:t>
      </w:r>
      <w:r w:rsidRPr="00BB516B">
        <w:rPr>
          <w:rFonts w:cstheme="minorHAnsi"/>
          <w:b/>
          <w:bCs/>
        </w:rPr>
        <w:t xml:space="preserve"> </w:t>
      </w:r>
      <w:r w:rsidR="001E0118" w:rsidRPr="00BB516B">
        <w:rPr>
          <w:rFonts w:cstheme="minorHAnsi"/>
          <w:b/>
          <w:bCs/>
        </w:rPr>
        <w:t>7</w:t>
      </w:r>
      <w:r w:rsidRPr="00BB516B">
        <w:rPr>
          <w:rFonts w:cstheme="minorHAnsi"/>
          <w:b/>
          <w:bCs/>
        </w:rPr>
        <w:t xml:space="preserve">. </w:t>
      </w:r>
      <w:r w:rsidR="004E04CF" w:rsidRPr="00BB516B">
        <w:rPr>
          <w:rFonts w:cstheme="minorHAnsi"/>
          <w:b/>
          <w:bCs/>
        </w:rPr>
        <w:t>Delegate Reports</w:t>
      </w:r>
    </w:p>
    <w:p w14:paraId="03D887C7" w14:textId="0E2A68F9" w:rsidR="004E04CF" w:rsidRPr="00BB516B" w:rsidRDefault="004E04CF" w:rsidP="00704930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BB516B">
        <w:rPr>
          <w:rFonts w:cstheme="minorHAnsi"/>
        </w:rPr>
        <w:lastRenderedPageBreak/>
        <w:t>To receive an update report regarding Swanland Village Association</w:t>
      </w:r>
      <w:r w:rsidR="002940D0" w:rsidRPr="00BB516B">
        <w:rPr>
          <w:rFonts w:cstheme="minorHAnsi"/>
        </w:rPr>
        <w:t>.</w:t>
      </w:r>
      <w:r w:rsidR="00ED5C4B" w:rsidRPr="00BB516B">
        <w:rPr>
          <w:rFonts w:cstheme="minorHAnsi"/>
        </w:rPr>
        <w:t xml:space="preserve"> </w:t>
      </w:r>
      <w:r w:rsidR="00B33775" w:rsidRPr="00BB516B">
        <w:rPr>
          <w:rFonts w:cstheme="minorHAnsi"/>
        </w:rPr>
        <w:t xml:space="preserve"> </w:t>
      </w:r>
      <w:r w:rsidR="00C37841" w:rsidRPr="00BB516B">
        <w:rPr>
          <w:rFonts w:cstheme="minorHAnsi"/>
        </w:rPr>
        <w:t xml:space="preserve">Chair advised that the latest newsletter </w:t>
      </w:r>
      <w:r w:rsidR="00CE52BA" w:rsidRPr="00BB516B">
        <w:rPr>
          <w:rFonts w:cstheme="minorHAnsi"/>
        </w:rPr>
        <w:t>has gone to residents.</w:t>
      </w:r>
    </w:p>
    <w:p w14:paraId="17A6A183" w14:textId="3C976C0B" w:rsidR="00202626" w:rsidRPr="00BB516B" w:rsidRDefault="00202626" w:rsidP="00704930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BB516B">
        <w:rPr>
          <w:rFonts w:cstheme="minorHAnsi"/>
        </w:rPr>
        <w:t>To receive an update report regarding Village Hall.</w:t>
      </w:r>
      <w:r w:rsidR="005360CF" w:rsidRPr="00BB516B">
        <w:rPr>
          <w:rFonts w:cstheme="minorHAnsi"/>
        </w:rPr>
        <w:t xml:space="preserve"> </w:t>
      </w:r>
      <w:r w:rsidR="00B21BA7" w:rsidRPr="00BB516B">
        <w:rPr>
          <w:rFonts w:cstheme="minorHAnsi"/>
        </w:rPr>
        <w:t xml:space="preserve"> </w:t>
      </w:r>
      <w:r w:rsidR="00CE52BA" w:rsidRPr="00BB516B">
        <w:rPr>
          <w:rFonts w:cstheme="minorHAnsi"/>
        </w:rPr>
        <w:t xml:space="preserve">The hall has just been awarded Halmark level 2.  </w:t>
      </w:r>
      <w:r w:rsidR="00E12005" w:rsidRPr="00BB516B">
        <w:rPr>
          <w:rFonts w:cstheme="minorHAnsi"/>
        </w:rPr>
        <w:t>Online booking for the hall will be available soon.</w:t>
      </w:r>
    </w:p>
    <w:p w14:paraId="5FAB1532" w14:textId="11F50B73" w:rsidR="00413AD3" w:rsidRPr="00BB516B" w:rsidRDefault="004E04CF" w:rsidP="00413AD3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BB516B">
        <w:rPr>
          <w:rFonts w:cstheme="minorHAnsi"/>
        </w:rPr>
        <w:t>To receive an update report regarding Swanland Playing Fields.</w:t>
      </w:r>
      <w:r w:rsidR="00202626" w:rsidRPr="00BB516B">
        <w:rPr>
          <w:rFonts w:cstheme="minorHAnsi"/>
        </w:rPr>
        <w:t xml:space="preserve"> </w:t>
      </w:r>
      <w:r w:rsidR="00E12005" w:rsidRPr="00BB516B">
        <w:rPr>
          <w:rFonts w:cstheme="minorHAnsi"/>
        </w:rPr>
        <w:t xml:space="preserve">  Cllr Shepherd gave</w:t>
      </w:r>
      <w:r w:rsidR="002A503C" w:rsidRPr="00BB516B">
        <w:rPr>
          <w:rFonts w:cstheme="minorHAnsi"/>
        </w:rPr>
        <w:t xml:space="preserve"> an update on a recent meeting with the Scouts in connection with the lease.  It was resolved that the £1 annual </w:t>
      </w:r>
      <w:r w:rsidR="003430D8" w:rsidRPr="00BB516B">
        <w:rPr>
          <w:rFonts w:cstheme="minorHAnsi"/>
        </w:rPr>
        <w:t>rent to be waived as this have never been actioned.</w:t>
      </w:r>
    </w:p>
    <w:p w14:paraId="4988EB13" w14:textId="3919D630" w:rsidR="0080668D" w:rsidRPr="00BB516B" w:rsidRDefault="0625F09B" w:rsidP="00047353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b/>
          <w:bCs/>
        </w:rPr>
      </w:pPr>
      <w:r w:rsidRPr="00BB516B">
        <w:rPr>
          <w:rFonts w:cstheme="minorHAnsi"/>
        </w:rPr>
        <w:t>To receive an update report regarding Swanland Pond Partnership</w:t>
      </w:r>
      <w:r w:rsidR="000C61E6" w:rsidRPr="00BB516B">
        <w:rPr>
          <w:rFonts w:cstheme="minorHAnsi"/>
        </w:rPr>
        <w:t xml:space="preserve">. </w:t>
      </w:r>
      <w:r w:rsidR="00F63C94" w:rsidRPr="00BB516B">
        <w:rPr>
          <w:rFonts w:cstheme="minorHAnsi"/>
        </w:rPr>
        <w:t xml:space="preserve"> </w:t>
      </w:r>
      <w:r w:rsidR="0007532C" w:rsidRPr="00BB516B">
        <w:rPr>
          <w:rFonts w:cstheme="minorHAnsi"/>
        </w:rPr>
        <w:t>No concerns, Spring maintenance day had recently been carried out.</w:t>
      </w:r>
    </w:p>
    <w:p w14:paraId="73AEF569" w14:textId="5E9BB76C" w:rsidR="00970F60" w:rsidRPr="00BB516B" w:rsidRDefault="00970F60" w:rsidP="00787959">
      <w:pPr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3617 8. Clerks Report</w:t>
      </w:r>
      <w:r w:rsidR="009831C7" w:rsidRPr="00BB516B">
        <w:rPr>
          <w:rFonts w:cstheme="minorHAnsi"/>
          <w:b/>
          <w:bCs/>
        </w:rPr>
        <w:t xml:space="preserve"> </w:t>
      </w:r>
      <w:r w:rsidR="009831C7" w:rsidRPr="00BB516B">
        <w:rPr>
          <w:rFonts w:cstheme="minorHAnsi"/>
        </w:rPr>
        <w:t>Clerk discussed the need to purchase new bulbs for the Christmas lights around the pond as</w:t>
      </w:r>
      <w:r w:rsidR="00425264" w:rsidRPr="00BB516B">
        <w:rPr>
          <w:rFonts w:cstheme="minorHAnsi"/>
        </w:rPr>
        <w:t xml:space="preserve"> spares were getting low</w:t>
      </w:r>
      <w:r w:rsidR="00FC6B08" w:rsidRPr="00BB516B">
        <w:rPr>
          <w:rFonts w:cstheme="minorHAnsi"/>
        </w:rPr>
        <w:t>.  100 bulbs will be purchased.</w:t>
      </w:r>
    </w:p>
    <w:p w14:paraId="0323346B" w14:textId="39742749" w:rsidR="00065109" w:rsidRPr="00BB516B" w:rsidRDefault="00065109" w:rsidP="006A059D">
      <w:pPr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3</w:t>
      </w:r>
      <w:r w:rsidR="006A410B" w:rsidRPr="00BB516B">
        <w:rPr>
          <w:rFonts w:cstheme="minorHAnsi"/>
          <w:b/>
          <w:bCs/>
        </w:rPr>
        <w:t>6</w:t>
      </w:r>
      <w:r w:rsidR="006A059D" w:rsidRPr="00BB516B">
        <w:rPr>
          <w:rFonts w:cstheme="minorHAnsi"/>
          <w:b/>
          <w:bCs/>
        </w:rPr>
        <w:t>18</w:t>
      </w:r>
      <w:r w:rsidR="006A410B" w:rsidRPr="00BB516B">
        <w:rPr>
          <w:rFonts w:cstheme="minorHAnsi"/>
          <w:b/>
          <w:bCs/>
        </w:rPr>
        <w:t xml:space="preserve"> </w:t>
      </w:r>
      <w:r w:rsidRPr="00BB516B">
        <w:rPr>
          <w:rFonts w:cstheme="minorHAnsi"/>
          <w:b/>
          <w:bCs/>
        </w:rPr>
        <w:t>9</w:t>
      </w:r>
      <w:r w:rsidR="00400B7A" w:rsidRPr="00BB516B">
        <w:rPr>
          <w:rFonts w:cstheme="minorHAnsi"/>
        </w:rPr>
        <w:t>.</w:t>
      </w:r>
      <w:r w:rsidR="007D5471" w:rsidRPr="00BB516B">
        <w:rPr>
          <w:rFonts w:cstheme="minorHAnsi"/>
        </w:rPr>
        <w:t xml:space="preserve"> </w:t>
      </w:r>
      <w:r w:rsidR="006A059D" w:rsidRPr="00BB516B">
        <w:rPr>
          <w:rFonts w:cstheme="minorHAnsi"/>
          <w:b/>
          <w:bCs/>
        </w:rPr>
        <w:t>Internal Financial Control Policy</w:t>
      </w:r>
      <w:r w:rsidR="004B240F" w:rsidRPr="00BB516B">
        <w:rPr>
          <w:rFonts w:cstheme="minorHAnsi"/>
          <w:b/>
          <w:bCs/>
        </w:rPr>
        <w:t xml:space="preserve"> </w:t>
      </w:r>
      <w:r w:rsidR="004B240F" w:rsidRPr="00BB516B">
        <w:rPr>
          <w:rFonts w:cstheme="minorHAnsi"/>
        </w:rPr>
        <w:t xml:space="preserve">It was agreed </w:t>
      </w:r>
      <w:r w:rsidR="00D9165B" w:rsidRPr="00BB516B">
        <w:rPr>
          <w:rFonts w:cstheme="minorHAnsi"/>
        </w:rPr>
        <w:t xml:space="preserve">that the policy </w:t>
      </w:r>
      <w:r w:rsidR="009428A4" w:rsidRPr="00BB516B">
        <w:rPr>
          <w:rFonts w:cstheme="minorHAnsi"/>
        </w:rPr>
        <w:t>is fit for purpose.</w:t>
      </w:r>
    </w:p>
    <w:p w14:paraId="066E640C" w14:textId="1338E519" w:rsidR="006A059D" w:rsidRPr="00BB516B" w:rsidRDefault="006A059D" w:rsidP="006A059D">
      <w:pPr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 xml:space="preserve">3619 10. </w:t>
      </w:r>
      <w:r w:rsidR="00A252F3" w:rsidRPr="00BB516B">
        <w:rPr>
          <w:rFonts w:cstheme="minorHAnsi"/>
          <w:b/>
          <w:bCs/>
        </w:rPr>
        <w:t>Town and Parish Virtual Event</w:t>
      </w:r>
      <w:r w:rsidR="009428A4" w:rsidRPr="00BB516B">
        <w:rPr>
          <w:rFonts w:cstheme="minorHAnsi"/>
          <w:b/>
          <w:bCs/>
        </w:rPr>
        <w:t xml:space="preserve"> </w:t>
      </w:r>
      <w:r w:rsidR="009428A4" w:rsidRPr="00BB516B">
        <w:rPr>
          <w:rFonts w:cstheme="minorHAnsi"/>
        </w:rPr>
        <w:t xml:space="preserve">Cllr Ambler took </w:t>
      </w:r>
      <w:r w:rsidR="000217E7" w:rsidRPr="00BB516B">
        <w:rPr>
          <w:rFonts w:cstheme="minorHAnsi"/>
        </w:rPr>
        <w:t xml:space="preserve">part in the event </w:t>
      </w:r>
      <w:r w:rsidR="00AF7952" w:rsidRPr="00BB516B">
        <w:rPr>
          <w:rFonts w:cstheme="minorHAnsi"/>
        </w:rPr>
        <w:t>is to give an update at the next meeting when more members are present.</w:t>
      </w:r>
    </w:p>
    <w:p w14:paraId="0E477DF0" w14:textId="186DFAA5" w:rsidR="00BA2009" w:rsidRPr="00BB516B" w:rsidRDefault="00902478" w:rsidP="00BA2009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BB516B">
        <w:rPr>
          <w:rFonts w:cstheme="minorHAnsi"/>
          <w:b/>
          <w:bCs/>
          <w:i/>
          <w:iCs/>
        </w:rPr>
        <w:t>Cllr Hopton</w:t>
      </w:r>
      <w:r w:rsidR="00A6557F" w:rsidRPr="00BB516B">
        <w:rPr>
          <w:rFonts w:cstheme="minorHAnsi"/>
          <w:b/>
          <w:bCs/>
          <w:i/>
          <w:iCs/>
        </w:rPr>
        <w:t xml:space="preserve"> </w:t>
      </w:r>
      <w:r w:rsidRPr="00BB516B">
        <w:rPr>
          <w:rFonts w:cstheme="minorHAnsi"/>
          <w:b/>
          <w:bCs/>
          <w:i/>
          <w:iCs/>
        </w:rPr>
        <w:t>left the meeting.</w:t>
      </w:r>
      <w:r w:rsidR="00E55C22" w:rsidRPr="00BB516B">
        <w:rPr>
          <w:rFonts w:cstheme="minorHAnsi"/>
          <w:b/>
          <w:bCs/>
          <w:i/>
          <w:iCs/>
        </w:rPr>
        <w:t xml:space="preserve"> Cllr May also left the meeting</w:t>
      </w:r>
    </w:p>
    <w:p w14:paraId="25EFD874" w14:textId="4EE81ACB" w:rsidR="00E77D40" w:rsidRPr="00BB516B" w:rsidRDefault="00BA2009" w:rsidP="00BA2009">
      <w:pPr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36</w:t>
      </w:r>
      <w:r w:rsidR="00A252F3" w:rsidRPr="00BB516B">
        <w:rPr>
          <w:rFonts w:cstheme="minorHAnsi"/>
          <w:b/>
          <w:bCs/>
        </w:rPr>
        <w:t>20</w:t>
      </w:r>
      <w:r w:rsidRPr="00BB516B">
        <w:rPr>
          <w:rFonts w:cstheme="minorHAnsi"/>
          <w:b/>
          <w:bCs/>
        </w:rPr>
        <w:t xml:space="preserve"> 1</w:t>
      </w:r>
      <w:r w:rsidR="00A252F3" w:rsidRPr="00BB516B">
        <w:rPr>
          <w:rFonts w:cstheme="minorHAnsi"/>
          <w:b/>
          <w:bCs/>
        </w:rPr>
        <w:t>1</w:t>
      </w:r>
      <w:r w:rsidRPr="00BB516B">
        <w:rPr>
          <w:rFonts w:cstheme="minorHAnsi"/>
          <w:b/>
          <w:bCs/>
        </w:rPr>
        <w:t>.</w:t>
      </w:r>
      <w:r w:rsidR="00BB24C0" w:rsidRPr="00BB516B">
        <w:rPr>
          <w:rFonts w:cstheme="minorHAnsi"/>
          <w:b/>
          <w:bCs/>
        </w:rPr>
        <w:t xml:space="preserve"> </w:t>
      </w:r>
      <w:r w:rsidR="005C010C" w:rsidRPr="00BB516B">
        <w:rPr>
          <w:rFonts w:cstheme="minorHAnsi"/>
          <w:b/>
          <w:bCs/>
        </w:rPr>
        <w:t>Accounts</w:t>
      </w:r>
    </w:p>
    <w:p w14:paraId="40BEAE77" w14:textId="65C97673" w:rsidR="00EF2EA7" w:rsidRPr="00BB516B" w:rsidRDefault="00116D0F" w:rsidP="00EF2EA7">
      <w:pPr>
        <w:pStyle w:val="ListParagraph"/>
        <w:numPr>
          <w:ilvl w:val="1"/>
          <w:numId w:val="48"/>
        </w:numPr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Payments:</w:t>
      </w:r>
      <w:r w:rsidRPr="00BB516B">
        <w:rPr>
          <w:rFonts w:cstheme="minorHAnsi"/>
        </w:rPr>
        <w:t xml:space="preserve">  £</w:t>
      </w:r>
      <w:r w:rsidR="00675593" w:rsidRPr="00BB516B">
        <w:rPr>
          <w:rFonts w:cstheme="minorHAnsi"/>
        </w:rPr>
        <w:t>14965.09</w:t>
      </w:r>
    </w:p>
    <w:p w14:paraId="4BCAF44C" w14:textId="37922FAE" w:rsidR="00116D0F" w:rsidRPr="00BB516B" w:rsidRDefault="00116D0F" w:rsidP="00EF2EA7">
      <w:pPr>
        <w:pStyle w:val="ListParagraph"/>
        <w:numPr>
          <w:ilvl w:val="1"/>
          <w:numId w:val="48"/>
        </w:numPr>
        <w:spacing w:line="240" w:lineRule="auto"/>
        <w:jc w:val="both"/>
        <w:rPr>
          <w:rFonts w:cstheme="minorHAnsi"/>
          <w:b/>
          <w:bCs/>
        </w:rPr>
      </w:pPr>
      <w:r w:rsidRPr="00BB516B">
        <w:rPr>
          <w:rFonts w:cstheme="minorHAnsi"/>
          <w:b/>
          <w:bCs/>
        </w:rPr>
        <w:t>Receipts:</w:t>
      </w:r>
      <w:r w:rsidRPr="00BB516B">
        <w:rPr>
          <w:rFonts w:cstheme="minorHAnsi"/>
        </w:rPr>
        <w:t xml:space="preserve"> £   </w:t>
      </w:r>
      <w:r w:rsidR="00675593" w:rsidRPr="00BB516B">
        <w:rPr>
          <w:rFonts w:cstheme="minorHAnsi"/>
        </w:rPr>
        <w:t>None</w:t>
      </w:r>
    </w:p>
    <w:p w14:paraId="440AD922" w14:textId="7222CEC1" w:rsidR="00116D0F" w:rsidRPr="00BB516B" w:rsidRDefault="00116D0F" w:rsidP="00116D0F">
      <w:pPr>
        <w:pStyle w:val="ListParagraph"/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1</w:t>
      </w:r>
      <w:r w:rsidR="006732BB" w:rsidRPr="00BB516B">
        <w:rPr>
          <w:rFonts w:cstheme="minorHAnsi"/>
          <w:b/>
          <w:bCs/>
        </w:rPr>
        <w:t>1</w:t>
      </w:r>
      <w:r w:rsidRPr="00BB516B">
        <w:rPr>
          <w:rFonts w:cstheme="minorHAnsi"/>
          <w:b/>
          <w:bCs/>
        </w:rPr>
        <w:t xml:space="preserve">.3 Cost Centre Report: </w:t>
      </w:r>
      <w:r w:rsidRPr="00BB516B">
        <w:rPr>
          <w:rFonts w:cstheme="minorHAnsi"/>
        </w:rPr>
        <w:t>Circulated</w:t>
      </w:r>
    </w:p>
    <w:p w14:paraId="6F38B8CD" w14:textId="65EC9527" w:rsidR="00116D0F" w:rsidRPr="00BB516B" w:rsidRDefault="00116D0F" w:rsidP="00116D0F">
      <w:pPr>
        <w:pStyle w:val="ListParagraph"/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1</w:t>
      </w:r>
      <w:r w:rsidR="006732BB" w:rsidRPr="00BB516B">
        <w:rPr>
          <w:rFonts w:cstheme="minorHAnsi"/>
          <w:b/>
          <w:bCs/>
        </w:rPr>
        <w:t>1</w:t>
      </w:r>
      <w:r w:rsidRPr="00BB516B">
        <w:rPr>
          <w:rFonts w:cstheme="minorHAnsi"/>
          <w:b/>
          <w:bCs/>
        </w:rPr>
        <w:t xml:space="preserve">.4 Transfer of Money : </w:t>
      </w:r>
      <w:r w:rsidRPr="00BB516B">
        <w:rPr>
          <w:rFonts w:cstheme="minorHAnsi"/>
        </w:rPr>
        <w:t>£</w:t>
      </w:r>
      <w:r w:rsidR="00675593" w:rsidRPr="00BB516B">
        <w:rPr>
          <w:rFonts w:cstheme="minorHAnsi"/>
        </w:rPr>
        <w:t>15000.00</w:t>
      </w:r>
    </w:p>
    <w:p w14:paraId="6E168D4D" w14:textId="528B9784" w:rsidR="00116D0F" w:rsidRPr="00BB516B" w:rsidRDefault="00116D0F" w:rsidP="00116D0F">
      <w:pPr>
        <w:pStyle w:val="ListParagraph"/>
        <w:spacing w:line="240" w:lineRule="auto"/>
        <w:jc w:val="both"/>
        <w:rPr>
          <w:rFonts w:cstheme="minorHAnsi"/>
        </w:rPr>
      </w:pPr>
      <w:r w:rsidRPr="00BB516B">
        <w:rPr>
          <w:rFonts w:cstheme="minorHAnsi"/>
          <w:b/>
          <w:bCs/>
        </w:rPr>
        <w:t>1</w:t>
      </w:r>
      <w:r w:rsidR="006732BB" w:rsidRPr="00BB516B">
        <w:rPr>
          <w:rFonts w:cstheme="minorHAnsi"/>
          <w:b/>
          <w:bCs/>
        </w:rPr>
        <w:t>1</w:t>
      </w:r>
      <w:r w:rsidRPr="00BB516B">
        <w:rPr>
          <w:rFonts w:cstheme="minorHAnsi"/>
          <w:b/>
          <w:bCs/>
        </w:rPr>
        <w:t>.</w:t>
      </w:r>
      <w:r w:rsidR="00F87F53" w:rsidRPr="00BB516B">
        <w:rPr>
          <w:rFonts w:cstheme="minorHAnsi"/>
          <w:b/>
          <w:bCs/>
        </w:rPr>
        <w:t>5</w:t>
      </w:r>
      <w:r w:rsidRPr="00BB516B">
        <w:rPr>
          <w:rFonts w:cstheme="minorHAnsi"/>
          <w:b/>
          <w:bCs/>
        </w:rPr>
        <w:t xml:space="preserve"> To approve and agree payments:   Proposed:  </w:t>
      </w:r>
      <w:r w:rsidR="00C20FD0" w:rsidRPr="00BB516B">
        <w:rPr>
          <w:rFonts w:cstheme="minorHAnsi"/>
        </w:rPr>
        <w:t>Cllr Shepherd</w:t>
      </w:r>
      <w:r w:rsidRPr="00BB516B">
        <w:rPr>
          <w:rFonts w:cstheme="minorHAnsi"/>
          <w:b/>
          <w:bCs/>
        </w:rPr>
        <w:t xml:space="preserve">            Seconded:</w:t>
      </w:r>
      <w:bookmarkStart w:id="4" w:name="_Hlk27469222"/>
      <w:r w:rsidRPr="00BB516B">
        <w:rPr>
          <w:rFonts w:cstheme="minorHAnsi"/>
          <w:b/>
          <w:bCs/>
        </w:rPr>
        <w:t xml:space="preserve"> </w:t>
      </w:r>
      <w:bookmarkEnd w:id="4"/>
      <w:r w:rsidR="00C20FD0" w:rsidRPr="00BB516B">
        <w:rPr>
          <w:rFonts w:cstheme="minorHAnsi"/>
        </w:rPr>
        <w:t>Cllr Ambler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7B6E61" w:rsidRPr="00BB516B" w14:paraId="64BF5DF5" w14:textId="77777777" w:rsidTr="00EE11D2">
        <w:tc>
          <w:tcPr>
            <w:tcW w:w="1246" w:type="dxa"/>
            <w:tcBorders>
              <w:top w:val="single" w:sz="4" w:space="0" w:color="auto"/>
            </w:tcBorders>
          </w:tcPr>
          <w:p w14:paraId="0F9B1C74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C9F480F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159C50F3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8DA4A87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969E51F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E87CC6C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  <w:b/>
                <w:bCs/>
              </w:rPr>
            </w:pPr>
            <w:r w:rsidRPr="00BB516B">
              <w:rPr>
                <w:rFonts w:cstheme="minorHAnsi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4ABA363B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Auth</w:t>
            </w:r>
          </w:p>
        </w:tc>
      </w:tr>
      <w:tr w:rsidR="007B6E61" w:rsidRPr="00BB516B" w14:paraId="65B49FD2" w14:textId="77777777" w:rsidTr="00EE11D2">
        <w:tc>
          <w:tcPr>
            <w:tcW w:w="1246" w:type="dxa"/>
          </w:tcPr>
          <w:p w14:paraId="1C8468C2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1</w:t>
            </w:r>
          </w:p>
        </w:tc>
        <w:tc>
          <w:tcPr>
            <w:tcW w:w="2063" w:type="dxa"/>
          </w:tcPr>
          <w:p w14:paraId="1EB38B68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Clerk</w:t>
            </w:r>
          </w:p>
        </w:tc>
        <w:tc>
          <w:tcPr>
            <w:tcW w:w="2840" w:type="dxa"/>
          </w:tcPr>
          <w:p w14:paraId="68F7DFB5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 xml:space="preserve">Expenses </w:t>
            </w:r>
          </w:p>
        </w:tc>
        <w:tc>
          <w:tcPr>
            <w:tcW w:w="1129" w:type="dxa"/>
          </w:tcPr>
          <w:p w14:paraId="084E152C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195.00</w:t>
            </w:r>
          </w:p>
        </w:tc>
        <w:tc>
          <w:tcPr>
            <w:tcW w:w="1007" w:type="dxa"/>
          </w:tcPr>
          <w:p w14:paraId="368EFA79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262BC45B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195.00</w:t>
            </w:r>
          </w:p>
        </w:tc>
        <w:tc>
          <w:tcPr>
            <w:tcW w:w="930" w:type="dxa"/>
          </w:tcPr>
          <w:p w14:paraId="7818AD13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1DDD35BC" w14:textId="77777777" w:rsidTr="00EE11D2">
        <w:tc>
          <w:tcPr>
            <w:tcW w:w="1246" w:type="dxa"/>
          </w:tcPr>
          <w:p w14:paraId="5D64271C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6</w:t>
            </w:r>
          </w:p>
        </w:tc>
        <w:tc>
          <w:tcPr>
            <w:tcW w:w="2063" w:type="dxa"/>
          </w:tcPr>
          <w:p w14:paraId="663D459F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Clerk</w:t>
            </w:r>
          </w:p>
        </w:tc>
        <w:tc>
          <w:tcPr>
            <w:tcW w:w="2840" w:type="dxa"/>
          </w:tcPr>
          <w:p w14:paraId="57A4C68B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Working from home allowance</w:t>
            </w:r>
          </w:p>
        </w:tc>
        <w:tc>
          <w:tcPr>
            <w:tcW w:w="1129" w:type="dxa"/>
          </w:tcPr>
          <w:p w14:paraId="67619DE8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600.00</w:t>
            </w:r>
          </w:p>
        </w:tc>
        <w:tc>
          <w:tcPr>
            <w:tcW w:w="1007" w:type="dxa"/>
          </w:tcPr>
          <w:p w14:paraId="26F3BE33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6FD47A19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600.00</w:t>
            </w:r>
          </w:p>
        </w:tc>
        <w:tc>
          <w:tcPr>
            <w:tcW w:w="930" w:type="dxa"/>
          </w:tcPr>
          <w:p w14:paraId="455D0D8A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5C27F338" w14:textId="77777777" w:rsidTr="00EE11D2">
        <w:tc>
          <w:tcPr>
            <w:tcW w:w="1246" w:type="dxa"/>
          </w:tcPr>
          <w:p w14:paraId="4A633587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7</w:t>
            </w:r>
          </w:p>
        </w:tc>
        <w:tc>
          <w:tcPr>
            <w:tcW w:w="2063" w:type="dxa"/>
          </w:tcPr>
          <w:p w14:paraId="5B0959C7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PWL</w:t>
            </w:r>
          </w:p>
        </w:tc>
        <w:tc>
          <w:tcPr>
            <w:tcW w:w="2840" w:type="dxa"/>
          </w:tcPr>
          <w:p w14:paraId="10C60A0D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Village hall loan ½ year</w:t>
            </w:r>
          </w:p>
        </w:tc>
        <w:tc>
          <w:tcPr>
            <w:tcW w:w="1129" w:type="dxa"/>
          </w:tcPr>
          <w:p w14:paraId="187C57A3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12044.75</w:t>
            </w:r>
          </w:p>
        </w:tc>
        <w:tc>
          <w:tcPr>
            <w:tcW w:w="1007" w:type="dxa"/>
          </w:tcPr>
          <w:p w14:paraId="753AC38E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6A6D1964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12044.75</w:t>
            </w:r>
          </w:p>
        </w:tc>
        <w:tc>
          <w:tcPr>
            <w:tcW w:w="930" w:type="dxa"/>
          </w:tcPr>
          <w:p w14:paraId="76740670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DD</w:t>
            </w:r>
          </w:p>
        </w:tc>
      </w:tr>
      <w:tr w:rsidR="007B6E61" w:rsidRPr="00BB516B" w14:paraId="791E874E" w14:textId="77777777" w:rsidTr="00EE11D2">
        <w:tc>
          <w:tcPr>
            <w:tcW w:w="1246" w:type="dxa"/>
          </w:tcPr>
          <w:p w14:paraId="03AA80FE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8</w:t>
            </w:r>
          </w:p>
        </w:tc>
        <w:tc>
          <w:tcPr>
            <w:tcW w:w="2063" w:type="dxa"/>
          </w:tcPr>
          <w:p w14:paraId="3F2334FD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 P May</w:t>
            </w:r>
          </w:p>
        </w:tc>
        <w:tc>
          <w:tcPr>
            <w:tcW w:w="2840" w:type="dxa"/>
          </w:tcPr>
          <w:p w14:paraId="44B4A7E6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Allotment hedge cut and pothole repair</w:t>
            </w:r>
          </w:p>
        </w:tc>
        <w:tc>
          <w:tcPr>
            <w:tcW w:w="1129" w:type="dxa"/>
          </w:tcPr>
          <w:p w14:paraId="619A0229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100.00</w:t>
            </w:r>
          </w:p>
        </w:tc>
        <w:tc>
          <w:tcPr>
            <w:tcW w:w="1007" w:type="dxa"/>
          </w:tcPr>
          <w:p w14:paraId="6C51D667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1A9B22C2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100.00</w:t>
            </w:r>
          </w:p>
        </w:tc>
        <w:tc>
          <w:tcPr>
            <w:tcW w:w="930" w:type="dxa"/>
          </w:tcPr>
          <w:p w14:paraId="4C913156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60B5DD44" w14:textId="77777777" w:rsidTr="00EE11D2">
        <w:tc>
          <w:tcPr>
            <w:tcW w:w="1246" w:type="dxa"/>
          </w:tcPr>
          <w:p w14:paraId="2339BE17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9</w:t>
            </w:r>
          </w:p>
        </w:tc>
        <w:tc>
          <w:tcPr>
            <w:tcW w:w="2063" w:type="dxa"/>
          </w:tcPr>
          <w:p w14:paraId="793E2A7B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Vision ICT</w:t>
            </w:r>
          </w:p>
        </w:tc>
        <w:tc>
          <w:tcPr>
            <w:tcW w:w="2840" w:type="dxa"/>
          </w:tcPr>
          <w:p w14:paraId="60F09E60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Domain renewal</w:t>
            </w:r>
          </w:p>
        </w:tc>
        <w:tc>
          <w:tcPr>
            <w:tcW w:w="1129" w:type="dxa"/>
          </w:tcPr>
          <w:p w14:paraId="09F8C615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65.00</w:t>
            </w:r>
          </w:p>
        </w:tc>
        <w:tc>
          <w:tcPr>
            <w:tcW w:w="1007" w:type="dxa"/>
          </w:tcPr>
          <w:p w14:paraId="27D3DB1D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13.00</w:t>
            </w:r>
          </w:p>
        </w:tc>
        <w:tc>
          <w:tcPr>
            <w:tcW w:w="1246" w:type="dxa"/>
          </w:tcPr>
          <w:p w14:paraId="0589A5F4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78.00</w:t>
            </w:r>
          </w:p>
        </w:tc>
        <w:tc>
          <w:tcPr>
            <w:tcW w:w="930" w:type="dxa"/>
          </w:tcPr>
          <w:p w14:paraId="0CB040E2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4D94CB2A" w14:textId="77777777" w:rsidTr="00EE11D2">
        <w:tc>
          <w:tcPr>
            <w:tcW w:w="1246" w:type="dxa"/>
          </w:tcPr>
          <w:p w14:paraId="3BF65843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74A4E504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Total</w:t>
            </w:r>
          </w:p>
        </w:tc>
        <w:tc>
          <w:tcPr>
            <w:tcW w:w="2840" w:type="dxa"/>
          </w:tcPr>
          <w:p w14:paraId="74F2D31F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229A3217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13004.75</w:t>
            </w:r>
          </w:p>
        </w:tc>
        <w:tc>
          <w:tcPr>
            <w:tcW w:w="1007" w:type="dxa"/>
          </w:tcPr>
          <w:p w14:paraId="10807081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13.00</w:t>
            </w:r>
          </w:p>
        </w:tc>
        <w:tc>
          <w:tcPr>
            <w:tcW w:w="1246" w:type="dxa"/>
          </w:tcPr>
          <w:p w14:paraId="2A68B7AB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13017.75</w:t>
            </w:r>
          </w:p>
        </w:tc>
        <w:tc>
          <w:tcPr>
            <w:tcW w:w="930" w:type="dxa"/>
          </w:tcPr>
          <w:p w14:paraId="0E5AD472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</w:tbl>
    <w:p w14:paraId="6042FB79" w14:textId="77777777" w:rsidR="007B6E61" w:rsidRPr="00BB516B" w:rsidRDefault="007B6E61" w:rsidP="007B6E61">
      <w:pPr>
        <w:spacing w:line="240" w:lineRule="auto"/>
        <w:rPr>
          <w:rFonts w:cstheme="minorHAnsi"/>
          <w:b/>
          <w:bCs/>
        </w:rPr>
      </w:pPr>
      <w:r w:rsidRPr="00BB516B">
        <w:rPr>
          <w:rFonts w:cstheme="minorHAnsi"/>
          <w:b/>
          <w:bCs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7B6E61" w:rsidRPr="00BB516B" w14:paraId="6D7A6111" w14:textId="77777777" w:rsidTr="00EE11D2">
        <w:tc>
          <w:tcPr>
            <w:tcW w:w="1246" w:type="dxa"/>
          </w:tcPr>
          <w:p w14:paraId="04B63C68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2</w:t>
            </w:r>
          </w:p>
        </w:tc>
        <w:tc>
          <w:tcPr>
            <w:tcW w:w="2063" w:type="dxa"/>
          </w:tcPr>
          <w:p w14:paraId="5E382763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Clerk</w:t>
            </w:r>
          </w:p>
        </w:tc>
        <w:tc>
          <w:tcPr>
            <w:tcW w:w="2840" w:type="dxa"/>
          </w:tcPr>
          <w:p w14:paraId="2B4BF75A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Salary</w:t>
            </w:r>
          </w:p>
        </w:tc>
        <w:tc>
          <w:tcPr>
            <w:tcW w:w="1129" w:type="dxa"/>
          </w:tcPr>
          <w:p w14:paraId="1C5D113D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1334.54</w:t>
            </w:r>
          </w:p>
        </w:tc>
        <w:tc>
          <w:tcPr>
            <w:tcW w:w="1007" w:type="dxa"/>
          </w:tcPr>
          <w:p w14:paraId="396B06F6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59F6CEE0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1334.54</w:t>
            </w:r>
          </w:p>
        </w:tc>
        <w:tc>
          <w:tcPr>
            <w:tcW w:w="930" w:type="dxa"/>
          </w:tcPr>
          <w:p w14:paraId="6C6B5A76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4A911C8F" w14:textId="77777777" w:rsidTr="00EE11D2">
        <w:tc>
          <w:tcPr>
            <w:tcW w:w="1246" w:type="dxa"/>
          </w:tcPr>
          <w:p w14:paraId="0AEAC14A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3</w:t>
            </w:r>
          </w:p>
        </w:tc>
        <w:tc>
          <w:tcPr>
            <w:tcW w:w="2063" w:type="dxa"/>
          </w:tcPr>
          <w:p w14:paraId="6B05EDF3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HMRC</w:t>
            </w:r>
          </w:p>
        </w:tc>
        <w:tc>
          <w:tcPr>
            <w:tcW w:w="2840" w:type="dxa"/>
          </w:tcPr>
          <w:p w14:paraId="5D867AB6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Tax and NI</w:t>
            </w:r>
          </w:p>
        </w:tc>
        <w:tc>
          <w:tcPr>
            <w:tcW w:w="1129" w:type="dxa"/>
          </w:tcPr>
          <w:p w14:paraId="0B1E86A4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210.27</w:t>
            </w:r>
          </w:p>
        </w:tc>
        <w:tc>
          <w:tcPr>
            <w:tcW w:w="1007" w:type="dxa"/>
          </w:tcPr>
          <w:p w14:paraId="2D1FF1FC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</w:tcPr>
          <w:p w14:paraId="3D931110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210.27</w:t>
            </w:r>
          </w:p>
        </w:tc>
        <w:tc>
          <w:tcPr>
            <w:tcW w:w="930" w:type="dxa"/>
          </w:tcPr>
          <w:p w14:paraId="4E025559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7D38225D" w14:textId="77777777" w:rsidTr="00EE11D2">
        <w:tc>
          <w:tcPr>
            <w:tcW w:w="1246" w:type="dxa"/>
            <w:tcBorders>
              <w:bottom w:val="single" w:sz="4" w:space="0" w:color="auto"/>
            </w:tcBorders>
          </w:tcPr>
          <w:p w14:paraId="3C018300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10B63CE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D009048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9ABE7B5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383.34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2E4E485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21F8D05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383.34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F71D653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0C9AC3FD" w14:textId="77777777" w:rsidTr="00EE11D2">
        <w:tc>
          <w:tcPr>
            <w:tcW w:w="1246" w:type="dxa"/>
            <w:tcBorders>
              <w:bottom w:val="single" w:sz="4" w:space="0" w:color="auto"/>
            </w:tcBorders>
          </w:tcPr>
          <w:p w14:paraId="6D8B3F7F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March 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20FD2C4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41564C6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3C7C2EA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18D73AE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A9BD0E7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6A9D69B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  <w:tr w:rsidR="007B6E61" w:rsidRPr="00BB516B" w14:paraId="29595689" w14:textId="77777777" w:rsidTr="00EE11D2">
        <w:tc>
          <w:tcPr>
            <w:tcW w:w="1246" w:type="dxa"/>
            <w:tcBorders>
              <w:bottom w:val="single" w:sz="4" w:space="0" w:color="auto"/>
            </w:tcBorders>
          </w:tcPr>
          <w:p w14:paraId="285D85EC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6E76D60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  <w:r w:rsidRPr="00BB516B">
              <w:rPr>
                <w:rFonts w:cstheme="minorHAnsi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75BD006" w14:textId="77777777" w:rsidR="007B6E61" w:rsidRPr="00BB516B" w:rsidRDefault="007B6E61" w:rsidP="00EE11D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84828FB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1947.34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35904DE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91C90C4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BB516B">
              <w:rPr>
                <w:rFonts w:cstheme="minorHAnsi"/>
              </w:rPr>
              <w:t>1947.34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7EA7A0E" w14:textId="77777777" w:rsidR="007B6E61" w:rsidRPr="00BB516B" w:rsidRDefault="007B6E61" w:rsidP="00EE11D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</w:tr>
    </w:tbl>
    <w:p w14:paraId="58733DDD" w14:textId="1EBCDCEF" w:rsidR="007A7DEA" w:rsidRPr="00BB516B" w:rsidRDefault="007A7DEA" w:rsidP="007A7DEA">
      <w:pPr>
        <w:pStyle w:val="ListParagraph"/>
        <w:spacing w:line="240" w:lineRule="auto"/>
        <w:ind w:left="1080"/>
        <w:jc w:val="both"/>
        <w:rPr>
          <w:rFonts w:cstheme="minorHAnsi"/>
        </w:rPr>
      </w:pPr>
      <w:bookmarkStart w:id="5" w:name="_Hlk97715491"/>
    </w:p>
    <w:p w14:paraId="1A2BD553" w14:textId="1BA9BFDE" w:rsidR="00F146E8" w:rsidRPr="00BB516B" w:rsidRDefault="00A66D23" w:rsidP="00A66D23">
      <w:pPr>
        <w:spacing w:line="240" w:lineRule="auto"/>
        <w:jc w:val="both"/>
        <w:rPr>
          <w:rFonts w:cstheme="minorHAnsi"/>
        </w:rPr>
      </w:pPr>
      <w:r w:rsidRPr="00BB516B">
        <w:rPr>
          <w:rFonts w:cstheme="minorHAnsi"/>
        </w:rPr>
        <w:t>The meeting closed at:</w:t>
      </w:r>
      <w:r w:rsidR="001D19F1" w:rsidRPr="00BB516B">
        <w:rPr>
          <w:rFonts w:cstheme="minorHAnsi"/>
        </w:rPr>
        <w:t>8</w:t>
      </w:r>
      <w:r w:rsidR="002908FA" w:rsidRPr="00BB516B">
        <w:rPr>
          <w:rFonts w:cstheme="minorHAnsi"/>
        </w:rPr>
        <w:t>.</w:t>
      </w:r>
      <w:r w:rsidR="00B41D42" w:rsidRPr="00BB516B">
        <w:rPr>
          <w:rFonts w:cstheme="minorHAnsi"/>
        </w:rPr>
        <w:t>30</w:t>
      </w:r>
      <w:r w:rsidRPr="00BB516B">
        <w:rPr>
          <w:rFonts w:cstheme="minorHAnsi"/>
        </w:rPr>
        <w:t xml:space="preserve">    </w:t>
      </w:r>
      <w:bookmarkEnd w:id="5"/>
    </w:p>
    <w:sectPr w:rsidR="00F146E8" w:rsidRPr="00BB516B" w:rsidSect="00BA4D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4FF7" w14:textId="77777777" w:rsidR="00BA4D4C" w:rsidRDefault="00BA4D4C" w:rsidP="00913AD8">
      <w:pPr>
        <w:spacing w:after="0" w:line="240" w:lineRule="auto"/>
      </w:pPr>
      <w:r>
        <w:separator/>
      </w:r>
    </w:p>
  </w:endnote>
  <w:endnote w:type="continuationSeparator" w:id="0">
    <w:p w14:paraId="58FDFA6F" w14:textId="77777777" w:rsidR="00BA4D4C" w:rsidRDefault="00BA4D4C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57CA7E79" w:rsidR="00913AD8" w:rsidRDefault="005560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page</w:t>
        </w:r>
      </w:p>
    </w:sdtContent>
  </w:sdt>
  <w:p w14:paraId="01AC7661" w14:textId="5A2A89F1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2F022F">
      <w:t>2</w:t>
    </w:r>
    <w:r w:rsidR="002F022F" w:rsidRPr="002F022F">
      <w:rPr>
        <w:vertAlign w:val="superscript"/>
      </w:rPr>
      <w:t>nd</w:t>
    </w:r>
    <w:r w:rsidR="002F022F">
      <w:t xml:space="preserve"> April </w:t>
    </w:r>
    <w:r w:rsidR="00E07A02">
      <w:t xml:space="preserve"> </w:t>
    </w:r>
    <w:r w:rsidR="00691BD5">
      <w:t>2024</w:t>
    </w:r>
    <w:r w:rsidR="00602B21"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B79" w14:textId="2B52DDA3" w:rsidR="00F870C5" w:rsidRDefault="00756120">
    <w:pPr>
      <w:pStyle w:val="Footer"/>
      <w:pBdr>
        <w:top w:val="single" w:sz="4" w:space="1" w:color="D9D9D9" w:themeColor="background1" w:themeShade="D9"/>
      </w:pBdr>
      <w:jc w:val="right"/>
    </w:pPr>
    <w:r>
      <w:t>1</w:t>
    </w:r>
    <w:r w:rsidR="004946F7">
      <w:t>12</w:t>
    </w:r>
    <w:r w:rsidR="0092301B">
      <w:t>|</w:t>
    </w:r>
    <w:r w:rsidR="00602B21">
      <w:t>Page</w:t>
    </w:r>
  </w:p>
  <w:p w14:paraId="281AD952" w14:textId="1FB5411E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4946F7">
      <w:t xml:space="preserve"> Tuesday 2</w:t>
    </w:r>
    <w:r w:rsidR="004946F7" w:rsidRPr="004946F7">
      <w:rPr>
        <w:vertAlign w:val="superscript"/>
      </w:rPr>
      <w:t>nd</w:t>
    </w:r>
    <w:r w:rsidR="004946F7">
      <w:t xml:space="preserve"> April </w:t>
    </w:r>
    <w:r w:rsidR="00EF66BC">
      <w:t xml:space="preserve"> 202</w:t>
    </w:r>
    <w:r w:rsidR="0044633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DF01" w14:textId="77777777" w:rsidR="00BA4D4C" w:rsidRDefault="00BA4D4C" w:rsidP="00913AD8">
      <w:pPr>
        <w:spacing w:after="0" w:line="240" w:lineRule="auto"/>
      </w:pPr>
      <w:r>
        <w:separator/>
      </w:r>
    </w:p>
  </w:footnote>
  <w:footnote w:type="continuationSeparator" w:id="0">
    <w:p w14:paraId="44FF6E05" w14:textId="77777777" w:rsidR="00BA4D4C" w:rsidRDefault="00BA4D4C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19C" w14:textId="3B6D0FA4" w:rsidR="00913AD8" w:rsidRPr="00913AD8" w:rsidRDefault="00913AD8">
    <w:pPr>
      <w:pStyle w:val="Header"/>
      <w:rPr>
        <w:b/>
        <w:bCs/>
        <w:sz w:val="72"/>
        <w:szCs w:val="72"/>
      </w:rPr>
    </w:pPr>
    <w:bookmarkStart w:id="6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07458CBC">
          <wp:extent cx="1128125" cy="103187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B3" w14:textId="63DC257A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06972957">
          <wp:extent cx="1128125" cy="1031875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57F86A8B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2415A">
      <w:t>on Monday</w:t>
    </w:r>
    <w:r w:rsidR="00397434">
      <w:t xml:space="preserve"> </w:t>
    </w:r>
    <w:r w:rsidR="001F16F4">
      <w:t>4</w:t>
    </w:r>
    <w:r w:rsidR="001F16F4" w:rsidRPr="001F16F4">
      <w:rPr>
        <w:vertAlign w:val="superscript"/>
      </w:rPr>
      <w:t>th</w:t>
    </w:r>
    <w:r w:rsidR="001F16F4">
      <w:t xml:space="preserve"> March</w:t>
    </w:r>
    <w:r w:rsidR="003F3B82">
      <w:t xml:space="preserve"> 202</w:t>
    </w:r>
    <w:r w:rsidR="0016115B">
      <w:t>4</w:t>
    </w:r>
    <w:r w:rsidR="00A42907">
      <w:t>.</w:t>
    </w:r>
  </w:p>
  <w:p w14:paraId="06860F87" w14:textId="77777777" w:rsidR="00F870C5" w:rsidRDefault="00F870C5" w:rsidP="00F870C5">
    <w:pPr>
      <w:pStyle w:val="Header"/>
    </w:pPr>
  </w:p>
  <w:p w14:paraId="3ABAA0F1" w14:textId="61514837" w:rsidR="00A219BF" w:rsidRDefault="0625F09B" w:rsidP="00F870C5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Present</w:t>
    </w:r>
    <w:r w:rsidRPr="0625F09B">
      <w:rPr>
        <w:sz w:val="24"/>
        <w:szCs w:val="24"/>
      </w:rPr>
      <w:t xml:space="preserve">: Councillors  </w:t>
    </w:r>
    <w:r w:rsidR="001E49E2">
      <w:rPr>
        <w:sz w:val="24"/>
        <w:szCs w:val="24"/>
      </w:rPr>
      <w:t>Shepherd</w:t>
    </w:r>
    <w:r w:rsidRPr="0625F09B">
      <w:rPr>
        <w:sz w:val="24"/>
        <w:szCs w:val="24"/>
      </w:rPr>
      <w:t>,</w:t>
    </w:r>
    <w:r w:rsidR="00495674">
      <w:rPr>
        <w:sz w:val="24"/>
        <w:szCs w:val="24"/>
      </w:rPr>
      <w:t xml:space="preserve"> May,</w:t>
    </w:r>
    <w:r w:rsidRPr="0625F09B">
      <w:rPr>
        <w:sz w:val="24"/>
        <w:szCs w:val="24"/>
      </w:rPr>
      <w:t xml:space="preserve"> Hopton</w:t>
    </w:r>
    <w:bookmarkStart w:id="7" w:name="_Hlk113353354"/>
    <w:r w:rsidR="00E36FD8">
      <w:rPr>
        <w:sz w:val="24"/>
        <w:szCs w:val="24"/>
      </w:rPr>
      <w:t>, Chinn</w:t>
    </w:r>
    <w:r w:rsidR="00EB156E">
      <w:rPr>
        <w:sz w:val="24"/>
        <w:szCs w:val="24"/>
      </w:rPr>
      <w:t>, Ambler</w:t>
    </w:r>
    <w:r w:rsidR="00B21F09">
      <w:rPr>
        <w:sz w:val="24"/>
        <w:szCs w:val="24"/>
      </w:rPr>
      <w:t xml:space="preserve">.  </w:t>
    </w:r>
    <w:r w:rsidR="00994F44">
      <w:rPr>
        <w:sz w:val="24"/>
        <w:szCs w:val="24"/>
      </w:rPr>
      <w:t>Ward Cllr</w:t>
    </w:r>
    <w:r w:rsidR="00700EC8">
      <w:rPr>
        <w:sz w:val="24"/>
        <w:szCs w:val="24"/>
      </w:rPr>
      <w:t xml:space="preserve">s </w:t>
    </w:r>
    <w:r w:rsidR="00994F44">
      <w:rPr>
        <w:sz w:val="24"/>
        <w:szCs w:val="24"/>
      </w:rPr>
      <w:t>Hopton</w:t>
    </w:r>
    <w:r w:rsidR="00700EC8">
      <w:rPr>
        <w:sz w:val="24"/>
        <w:szCs w:val="24"/>
      </w:rPr>
      <w:t xml:space="preserve"> and Corless</w:t>
    </w:r>
    <w:r w:rsidR="00994F44">
      <w:rPr>
        <w:sz w:val="24"/>
        <w:szCs w:val="24"/>
      </w:rPr>
      <w:t xml:space="preserve">,  </w:t>
    </w:r>
    <w:r w:rsidR="00E239E7">
      <w:rPr>
        <w:sz w:val="24"/>
        <w:szCs w:val="24"/>
      </w:rPr>
      <w:t xml:space="preserve">16 </w:t>
    </w:r>
    <w:r w:rsidR="00994F44">
      <w:rPr>
        <w:sz w:val="24"/>
        <w:szCs w:val="24"/>
      </w:rPr>
      <w:t>members of the public.</w:t>
    </w:r>
  </w:p>
  <w:bookmarkEnd w:id="7"/>
  <w:p w14:paraId="600E50BC" w14:textId="42BDD2AF" w:rsidR="00F870C5" w:rsidRPr="00116A2C" w:rsidRDefault="00F870C5" w:rsidP="00F870C5">
    <w:pPr>
      <w:pStyle w:val="Header"/>
      <w:rPr>
        <w:sz w:val="24"/>
        <w:szCs w:val="24"/>
      </w:rPr>
    </w:pPr>
  </w:p>
  <w:p w14:paraId="5417BB6E" w14:textId="12DC2252" w:rsidR="00B9763A" w:rsidRDefault="0625F09B" w:rsidP="00B9763A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Also Present:</w:t>
    </w:r>
    <w:r w:rsidRPr="0625F09B">
      <w:rPr>
        <w:sz w:val="24"/>
        <w:szCs w:val="24"/>
      </w:rPr>
      <w:t xml:space="preserve"> Clerk/RFO M Hopton.</w:t>
    </w:r>
    <w:r w:rsidR="002305F8">
      <w:rPr>
        <w:sz w:val="24"/>
        <w:szCs w:val="24"/>
      </w:rPr>
      <w:t xml:space="preserve"> </w:t>
    </w:r>
  </w:p>
  <w:p w14:paraId="6B86521E" w14:textId="2D7E568F" w:rsidR="00116A2C" w:rsidRPr="00116A2C" w:rsidRDefault="00116A2C" w:rsidP="00F870C5">
    <w:pPr>
      <w:pStyle w:val="Header"/>
      <w:rPr>
        <w:sz w:val="24"/>
        <w:szCs w:val="24"/>
      </w:rPr>
    </w:pPr>
  </w:p>
  <w:p w14:paraId="537D8E19" w14:textId="77777777" w:rsidR="00691D03" w:rsidRDefault="00691D0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JWBQzh6VEigom" int2:id="VHEIPKSH">
      <int2:state int2:value="Rejected" int2:type="LegacyProofing"/>
    </int2:textHash>
    <int2:textHash int2:hashCode="i8W9QCKptQoQ8l" int2:id="e19BGDht">
      <int2:state int2:value="Rejected" int2:type="LegacyProofing"/>
    </int2:textHash>
    <int2:bookmark int2:bookmarkName="_Int_Sq3U0Fb2" int2:invalidationBookmarkName="" int2:hashCode="RoHRJMxsS3O6q/" int2:id="n0E5XKqe">
      <int2:state int2:value="Rejected" int2:type="AugLoop_Text_Critique"/>
    </int2:bookmark>
    <int2:bookmark int2:bookmarkName="_Int_kMEApsN0" int2:invalidationBookmarkName="" int2:hashCode="RoHRJMxsS3O6q/" int2:id="Wurrw7L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29"/>
    <w:multiLevelType w:val="hybridMultilevel"/>
    <w:tmpl w:val="DD5244B8"/>
    <w:lvl w:ilvl="0" w:tplc="0E02CF86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196E"/>
    <w:multiLevelType w:val="hybridMultilevel"/>
    <w:tmpl w:val="6BF6316C"/>
    <w:lvl w:ilvl="0" w:tplc="A088F0B2">
      <w:start w:val="307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D62"/>
    <w:multiLevelType w:val="hybridMultilevel"/>
    <w:tmpl w:val="2D207B3A"/>
    <w:lvl w:ilvl="0" w:tplc="CCD2467A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5E4E"/>
    <w:multiLevelType w:val="hybridMultilevel"/>
    <w:tmpl w:val="B7F48EFE"/>
    <w:lvl w:ilvl="0" w:tplc="9F760B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31CF"/>
    <w:multiLevelType w:val="hybridMultilevel"/>
    <w:tmpl w:val="08EE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65D59"/>
    <w:multiLevelType w:val="hybridMultilevel"/>
    <w:tmpl w:val="E23A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2A99"/>
    <w:multiLevelType w:val="hybridMultilevel"/>
    <w:tmpl w:val="6D6AE706"/>
    <w:lvl w:ilvl="0" w:tplc="CAEAEDFC">
      <w:start w:val="306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195A"/>
    <w:multiLevelType w:val="hybridMultilevel"/>
    <w:tmpl w:val="7F4288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A233D"/>
    <w:multiLevelType w:val="hybridMultilevel"/>
    <w:tmpl w:val="62A611EE"/>
    <w:lvl w:ilvl="0" w:tplc="9920F512">
      <w:start w:val="4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F1DB0"/>
    <w:multiLevelType w:val="hybridMultilevel"/>
    <w:tmpl w:val="4882F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7D"/>
    <w:multiLevelType w:val="hybridMultilevel"/>
    <w:tmpl w:val="F8CAFEC6"/>
    <w:lvl w:ilvl="0" w:tplc="858E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124B0"/>
    <w:multiLevelType w:val="hybridMultilevel"/>
    <w:tmpl w:val="77A2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3157"/>
    <w:multiLevelType w:val="hybridMultilevel"/>
    <w:tmpl w:val="9CD05770"/>
    <w:lvl w:ilvl="0" w:tplc="5BC6252E">
      <w:start w:val="30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20E6"/>
    <w:multiLevelType w:val="hybridMultilevel"/>
    <w:tmpl w:val="F72881E4"/>
    <w:lvl w:ilvl="0" w:tplc="971A5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70CEF"/>
    <w:multiLevelType w:val="hybridMultilevel"/>
    <w:tmpl w:val="759422FE"/>
    <w:lvl w:ilvl="0" w:tplc="B9603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400B"/>
    <w:multiLevelType w:val="hybridMultilevel"/>
    <w:tmpl w:val="9DEABEFA"/>
    <w:lvl w:ilvl="0" w:tplc="04D0DFFE">
      <w:start w:val="17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CE67D1"/>
    <w:multiLevelType w:val="multilevel"/>
    <w:tmpl w:val="6E4E2334"/>
    <w:lvl w:ilvl="0">
      <w:start w:val="16"/>
      <w:numFmt w:val="decimal"/>
      <w:lvlText w:val="%1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4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  <w:sz w:val="22"/>
      </w:rPr>
    </w:lvl>
  </w:abstractNum>
  <w:abstractNum w:abstractNumId="21" w15:restartNumberingAfterBreak="0">
    <w:nsid w:val="399C5550"/>
    <w:multiLevelType w:val="hybridMultilevel"/>
    <w:tmpl w:val="59488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2533"/>
    <w:multiLevelType w:val="hybridMultilevel"/>
    <w:tmpl w:val="354C203A"/>
    <w:lvl w:ilvl="0" w:tplc="235861E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D6DCE"/>
    <w:multiLevelType w:val="hybridMultilevel"/>
    <w:tmpl w:val="77AED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9D127E"/>
    <w:multiLevelType w:val="hybridMultilevel"/>
    <w:tmpl w:val="3240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D0229"/>
    <w:multiLevelType w:val="hybridMultilevel"/>
    <w:tmpl w:val="AC409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A02EE"/>
    <w:multiLevelType w:val="hybridMultilevel"/>
    <w:tmpl w:val="BC92C7E8"/>
    <w:lvl w:ilvl="0" w:tplc="437A2598">
      <w:start w:val="3450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67BF"/>
    <w:multiLevelType w:val="hybridMultilevel"/>
    <w:tmpl w:val="8604E266"/>
    <w:lvl w:ilvl="0" w:tplc="0FC2D2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2D08AC"/>
    <w:multiLevelType w:val="hybridMultilevel"/>
    <w:tmpl w:val="1CB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36665"/>
    <w:multiLevelType w:val="hybridMultilevel"/>
    <w:tmpl w:val="96DC164A"/>
    <w:lvl w:ilvl="0" w:tplc="B208924A">
      <w:start w:val="3452"/>
      <w:numFmt w:val="decimal"/>
      <w:lvlText w:val="%1"/>
      <w:lvlJc w:val="left"/>
      <w:pPr>
        <w:ind w:left="800" w:hanging="44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80DE0"/>
    <w:multiLevelType w:val="hybridMultilevel"/>
    <w:tmpl w:val="4B9A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33C10"/>
    <w:multiLevelType w:val="hybridMultilevel"/>
    <w:tmpl w:val="A01CE840"/>
    <w:lvl w:ilvl="0" w:tplc="1DF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E7C7B"/>
    <w:multiLevelType w:val="hybridMultilevel"/>
    <w:tmpl w:val="A57051E2"/>
    <w:lvl w:ilvl="0" w:tplc="35A8BA24">
      <w:start w:val="2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50A75"/>
    <w:multiLevelType w:val="hybridMultilevel"/>
    <w:tmpl w:val="9D8E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A2440"/>
    <w:multiLevelType w:val="hybridMultilevel"/>
    <w:tmpl w:val="E1BA516E"/>
    <w:lvl w:ilvl="0" w:tplc="70C24DA4">
      <w:start w:val="345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B1CA7"/>
    <w:multiLevelType w:val="hybridMultilevel"/>
    <w:tmpl w:val="C8CA69F0"/>
    <w:lvl w:ilvl="0" w:tplc="6C80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1F614B"/>
    <w:multiLevelType w:val="hybridMultilevel"/>
    <w:tmpl w:val="D708FB26"/>
    <w:lvl w:ilvl="0" w:tplc="A374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A06B94"/>
    <w:multiLevelType w:val="hybridMultilevel"/>
    <w:tmpl w:val="431E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E1311"/>
    <w:multiLevelType w:val="hybridMultilevel"/>
    <w:tmpl w:val="4BF43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71A6B"/>
    <w:multiLevelType w:val="multilevel"/>
    <w:tmpl w:val="A11AE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422AF4"/>
    <w:multiLevelType w:val="hybridMultilevel"/>
    <w:tmpl w:val="71AE9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36C40"/>
    <w:multiLevelType w:val="hybridMultilevel"/>
    <w:tmpl w:val="A0846170"/>
    <w:lvl w:ilvl="0" w:tplc="80AEFBEE">
      <w:start w:val="17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5A1B0E"/>
    <w:multiLevelType w:val="hybridMultilevel"/>
    <w:tmpl w:val="17128E4C"/>
    <w:lvl w:ilvl="0" w:tplc="9F8E95E2">
      <w:start w:val="1"/>
      <w:numFmt w:val="lowerLetter"/>
      <w:lvlText w:val="%1)"/>
      <w:lvlJc w:val="left"/>
      <w:pPr>
        <w:ind w:left="64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46EA0"/>
    <w:multiLevelType w:val="hybridMultilevel"/>
    <w:tmpl w:val="B902FE46"/>
    <w:lvl w:ilvl="0" w:tplc="6E5AF432">
      <w:start w:val="3449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808373">
    <w:abstractNumId w:val="3"/>
  </w:num>
  <w:num w:numId="2" w16cid:durableId="1766028618">
    <w:abstractNumId w:val="4"/>
  </w:num>
  <w:num w:numId="3" w16cid:durableId="1947300733">
    <w:abstractNumId w:val="42"/>
  </w:num>
  <w:num w:numId="4" w16cid:durableId="118689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14702">
    <w:abstractNumId w:val="33"/>
  </w:num>
  <w:num w:numId="6" w16cid:durableId="1614244011">
    <w:abstractNumId w:val="9"/>
  </w:num>
  <w:num w:numId="7" w16cid:durableId="910651125">
    <w:abstractNumId w:val="1"/>
  </w:num>
  <w:num w:numId="8" w16cid:durableId="620112726">
    <w:abstractNumId w:val="16"/>
  </w:num>
  <w:num w:numId="9" w16cid:durableId="686097531">
    <w:abstractNumId w:val="12"/>
  </w:num>
  <w:num w:numId="10" w16cid:durableId="1466585834">
    <w:abstractNumId w:val="5"/>
  </w:num>
  <w:num w:numId="11" w16cid:durableId="1776319679">
    <w:abstractNumId w:val="23"/>
  </w:num>
  <w:num w:numId="12" w16cid:durableId="125129171">
    <w:abstractNumId w:val="17"/>
  </w:num>
  <w:num w:numId="13" w16cid:durableId="1845969479">
    <w:abstractNumId w:val="6"/>
  </w:num>
  <w:num w:numId="14" w16cid:durableId="1074401881">
    <w:abstractNumId w:val="46"/>
  </w:num>
  <w:num w:numId="15" w16cid:durableId="1725788911">
    <w:abstractNumId w:val="28"/>
  </w:num>
  <w:num w:numId="16" w16cid:durableId="429548482">
    <w:abstractNumId w:val="43"/>
  </w:num>
  <w:num w:numId="17" w16cid:durableId="2141726436">
    <w:abstractNumId w:val="24"/>
  </w:num>
  <w:num w:numId="18" w16cid:durableId="1451164087">
    <w:abstractNumId w:val="11"/>
  </w:num>
  <w:num w:numId="19" w16cid:durableId="1940410063">
    <w:abstractNumId w:val="38"/>
  </w:num>
  <w:num w:numId="20" w16cid:durableId="372577215">
    <w:abstractNumId w:val="29"/>
  </w:num>
  <w:num w:numId="21" w16cid:durableId="821861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4282288">
    <w:abstractNumId w:val="40"/>
  </w:num>
  <w:num w:numId="23" w16cid:durableId="955066839">
    <w:abstractNumId w:val="14"/>
  </w:num>
  <w:num w:numId="24" w16cid:durableId="818764798">
    <w:abstractNumId w:val="44"/>
  </w:num>
  <w:num w:numId="25" w16cid:durableId="754791271">
    <w:abstractNumId w:val="21"/>
  </w:num>
  <w:num w:numId="26" w16cid:durableId="281040275">
    <w:abstractNumId w:val="47"/>
  </w:num>
  <w:num w:numId="27" w16cid:durableId="740374319">
    <w:abstractNumId w:val="37"/>
  </w:num>
  <w:num w:numId="28" w16cid:durableId="23142188">
    <w:abstractNumId w:val="7"/>
  </w:num>
  <w:num w:numId="29" w16cid:durableId="1172332001">
    <w:abstractNumId w:val="25"/>
  </w:num>
  <w:num w:numId="30" w16cid:durableId="1300303060">
    <w:abstractNumId w:val="26"/>
  </w:num>
  <w:num w:numId="31" w16cid:durableId="790317444">
    <w:abstractNumId w:val="34"/>
  </w:num>
  <w:num w:numId="32" w16cid:durableId="661278712">
    <w:abstractNumId w:val="22"/>
  </w:num>
  <w:num w:numId="33" w16cid:durableId="45226360">
    <w:abstractNumId w:val="39"/>
  </w:num>
  <w:num w:numId="34" w16cid:durableId="2015643270">
    <w:abstractNumId w:val="18"/>
  </w:num>
  <w:num w:numId="35" w16cid:durableId="1337853118">
    <w:abstractNumId w:val="27"/>
  </w:num>
  <w:num w:numId="36" w16cid:durableId="305666494">
    <w:abstractNumId w:val="48"/>
  </w:num>
  <w:num w:numId="37" w16cid:durableId="1949002117">
    <w:abstractNumId w:val="31"/>
  </w:num>
  <w:num w:numId="38" w16cid:durableId="561595694">
    <w:abstractNumId w:val="36"/>
  </w:num>
  <w:num w:numId="39" w16cid:durableId="592545">
    <w:abstractNumId w:val="0"/>
  </w:num>
  <w:num w:numId="40" w16cid:durableId="1712344371">
    <w:abstractNumId w:val="2"/>
  </w:num>
  <w:num w:numId="41" w16cid:durableId="216867888">
    <w:abstractNumId w:val="41"/>
  </w:num>
  <w:num w:numId="42" w16cid:durableId="16948380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7594744">
    <w:abstractNumId w:val="45"/>
  </w:num>
  <w:num w:numId="44" w16cid:durableId="525758090">
    <w:abstractNumId w:val="19"/>
  </w:num>
  <w:num w:numId="45" w16cid:durableId="631055399">
    <w:abstractNumId w:val="8"/>
  </w:num>
  <w:num w:numId="46" w16cid:durableId="681204829">
    <w:abstractNumId w:val="15"/>
  </w:num>
  <w:num w:numId="47" w16cid:durableId="235097027">
    <w:abstractNumId w:val="13"/>
  </w:num>
  <w:num w:numId="48" w16cid:durableId="1302270648">
    <w:abstractNumId w:val="20"/>
  </w:num>
  <w:num w:numId="49" w16cid:durableId="209389383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009F"/>
    <w:rsid w:val="000022EB"/>
    <w:rsid w:val="000065B4"/>
    <w:rsid w:val="000071A4"/>
    <w:rsid w:val="00010F15"/>
    <w:rsid w:val="00011668"/>
    <w:rsid w:val="00013645"/>
    <w:rsid w:val="00015F99"/>
    <w:rsid w:val="0001670C"/>
    <w:rsid w:val="000168A5"/>
    <w:rsid w:val="00020A52"/>
    <w:rsid w:val="00020D1C"/>
    <w:rsid w:val="00020DE1"/>
    <w:rsid w:val="000214FB"/>
    <w:rsid w:val="000217E7"/>
    <w:rsid w:val="00021BBC"/>
    <w:rsid w:val="000233D3"/>
    <w:rsid w:val="00023938"/>
    <w:rsid w:val="00023FB8"/>
    <w:rsid w:val="00026340"/>
    <w:rsid w:val="00027698"/>
    <w:rsid w:val="000304BF"/>
    <w:rsid w:val="000310D9"/>
    <w:rsid w:val="0003169D"/>
    <w:rsid w:val="00031D72"/>
    <w:rsid w:val="00034840"/>
    <w:rsid w:val="00040037"/>
    <w:rsid w:val="00040425"/>
    <w:rsid w:val="00041657"/>
    <w:rsid w:val="00041A8B"/>
    <w:rsid w:val="00042ECC"/>
    <w:rsid w:val="000433A4"/>
    <w:rsid w:val="00046431"/>
    <w:rsid w:val="00051A5E"/>
    <w:rsid w:val="00052196"/>
    <w:rsid w:val="0005335D"/>
    <w:rsid w:val="000548E8"/>
    <w:rsid w:val="000560D0"/>
    <w:rsid w:val="00060338"/>
    <w:rsid w:val="000604AC"/>
    <w:rsid w:val="00060581"/>
    <w:rsid w:val="00061F96"/>
    <w:rsid w:val="00062602"/>
    <w:rsid w:val="00062812"/>
    <w:rsid w:val="000639A6"/>
    <w:rsid w:val="000649E8"/>
    <w:rsid w:val="00065109"/>
    <w:rsid w:val="00066131"/>
    <w:rsid w:val="00066CBA"/>
    <w:rsid w:val="000678EA"/>
    <w:rsid w:val="00070A8A"/>
    <w:rsid w:val="00073371"/>
    <w:rsid w:val="0007532C"/>
    <w:rsid w:val="00075814"/>
    <w:rsid w:val="0007646F"/>
    <w:rsid w:val="0008611B"/>
    <w:rsid w:val="000862BC"/>
    <w:rsid w:val="00093AD0"/>
    <w:rsid w:val="00093E72"/>
    <w:rsid w:val="000950E6"/>
    <w:rsid w:val="00095990"/>
    <w:rsid w:val="000A02FC"/>
    <w:rsid w:val="000A29B3"/>
    <w:rsid w:val="000A36FD"/>
    <w:rsid w:val="000A3ABF"/>
    <w:rsid w:val="000A4920"/>
    <w:rsid w:val="000A4FCE"/>
    <w:rsid w:val="000A5802"/>
    <w:rsid w:val="000A5D71"/>
    <w:rsid w:val="000A70BB"/>
    <w:rsid w:val="000A72EA"/>
    <w:rsid w:val="000A7863"/>
    <w:rsid w:val="000B0644"/>
    <w:rsid w:val="000B0876"/>
    <w:rsid w:val="000B0A56"/>
    <w:rsid w:val="000B2BFE"/>
    <w:rsid w:val="000B3E2B"/>
    <w:rsid w:val="000B3F92"/>
    <w:rsid w:val="000B4EBF"/>
    <w:rsid w:val="000B4F4A"/>
    <w:rsid w:val="000B6390"/>
    <w:rsid w:val="000B7004"/>
    <w:rsid w:val="000C0AB4"/>
    <w:rsid w:val="000C1544"/>
    <w:rsid w:val="000C2015"/>
    <w:rsid w:val="000C2AFE"/>
    <w:rsid w:val="000C30E2"/>
    <w:rsid w:val="000C3130"/>
    <w:rsid w:val="000C362C"/>
    <w:rsid w:val="000C45AE"/>
    <w:rsid w:val="000C5D05"/>
    <w:rsid w:val="000C61E6"/>
    <w:rsid w:val="000C6D69"/>
    <w:rsid w:val="000D2FCB"/>
    <w:rsid w:val="000E0001"/>
    <w:rsid w:val="000E0876"/>
    <w:rsid w:val="000E0B08"/>
    <w:rsid w:val="000E1086"/>
    <w:rsid w:val="000E1969"/>
    <w:rsid w:val="000E19F3"/>
    <w:rsid w:val="000E1A4A"/>
    <w:rsid w:val="000E30D6"/>
    <w:rsid w:val="000E3273"/>
    <w:rsid w:val="000E63E9"/>
    <w:rsid w:val="000E6FB4"/>
    <w:rsid w:val="000F36BC"/>
    <w:rsid w:val="000F3E20"/>
    <w:rsid w:val="000F4638"/>
    <w:rsid w:val="000F7920"/>
    <w:rsid w:val="00104D85"/>
    <w:rsid w:val="00107B55"/>
    <w:rsid w:val="001120F3"/>
    <w:rsid w:val="00112310"/>
    <w:rsid w:val="0011242B"/>
    <w:rsid w:val="001142F9"/>
    <w:rsid w:val="00114F39"/>
    <w:rsid w:val="00115F96"/>
    <w:rsid w:val="00116A2C"/>
    <w:rsid w:val="00116D0F"/>
    <w:rsid w:val="0011702D"/>
    <w:rsid w:val="00117180"/>
    <w:rsid w:val="00117E43"/>
    <w:rsid w:val="00117FF3"/>
    <w:rsid w:val="00120BE5"/>
    <w:rsid w:val="00121FAD"/>
    <w:rsid w:val="0012251C"/>
    <w:rsid w:val="0012260E"/>
    <w:rsid w:val="00123864"/>
    <w:rsid w:val="00123A9E"/>
    <w:rsid w:val="0012585A"/>
    <w:rsid w:val="001314D9"/>
    <w:rsid w:val="00131A45"/>
    <w:rsid w:val="00131A90"/>
    <w:rsid w:val="0013253E"/>
    <w:rsid w:val="00134F9E"/>
    <w:rsid w:val="00135D1F"/>
    <w:rsid w:val="00136C6E"/>
    <w:rsid w:val="0013705F"/>
    <w:rsid w:val="00137D53"/>
    <w:rsid w:val="00141920"/>
    <w:rsid w:val="00141EF1"/>
    <w:rsid w:val="00142DA1"/>
    <w:rsid w:val="00142DF7"/>
    <w:rsid w:val="0014313D"/>
    <w:rsid w:val="0014493B"/>
    <w:rsid w:val="001451E5"/>
    <w:rsid w:val="00145BB6"/>
    <w:rsid w:val="001460F9"/>
    <w:rsid w:val="00146DE0"/>
    <w:rsid w:val="0015023E"/>
    <w:rsid w:val="00154DD5"/>
    <w:rsid w:val="00155639"/>
    <w:rsid w:val="001578E1"/>
    <w:rsid w:val="00157DD6"/>
    <w:rsid w:val="00160E0D"/>
    <w:rsid w:val="0016115B"/>
    <w:rsid w:val="001636EA"/>
    <w:rsid w:val="0016402E"/>
    <w:rsid w:val="001640FD"/>
    <w:rsid w:val="00165023"/>
    <w:rsid w:val="001653C7"/>
    <w:rsid w:val="0016574B"/>
    <w:rsid w:val="00165967"/>
    <w:rsid w:val="00171285"/>
    <w:rsid w:val="001713BF"/>
    <w:rsid w:val="00172144"/>
    <w:rsid w:val="001729AB"/>
    <w:rsid w:val="00173017"/>
    <w:rsid w:val="001742FB"/>
    <w:rsid w:val="00174629"/>
    <w:rsid w:val="00174945"/>
    <w:rsid w:val="001765FE"/>
    <w:rsid w:val="00180553"/>
    <w:rsid w:val="00182B78"/>
    <w:rsid w:val="001849F5"/>
    <w:rsid w:val="00186723"/>
    <w:rsid w:val="0018691C"/>
    <w:rsid w:val="001872A2"/>
    <w:rsid w:val="0019265E"/>
    <w:rsid w:val="00192B81"/>
    <w:rsid w:val="00192EB8"/>
    <w:rsid w:val="00192F62"/>
    <w:rsid w:val="001930DF"/>
    <w:rsid w:val="001944D4"/>
    <w:rsid w:val="00196166"/>
    <w:rsid w:val="00196A0B"/>
    <w:rsid w:val="001A1950"/>
    <w:rsid w:val="001A339A"/>
    <w:rsid w:val="001A486D"/>
    <w:rsid w:val="001A4961"/>
    <w:rsid w:val="001A5D7A"/>
    <w:rsid w:val="001A6F0C"/>
    <w:rsid w:val="001A7AFF"/>
    <w:rsid w:val="001B0B66"/>
    <w:rsid w:val="001B1DBB"/>
    <w:rsid w:val="001B2E82"/>
    <w:rsid w:val="001B4626"/>
    <w:rsid w:val="001B6E25"/>
    <w:rsid w:val="001C1515"/>
    <w:rsid w:val="001C24E0"/>
    <w:rsid w:val="001C32A7"/>
    <w:rsid w:val="001C43D4"/>
    <w:rsid w:val="001C5156"/>
    <w:rsid w:val="001C54F9"/>
    <w:rsid w:val="001C6070"/>
    <w:rsid w:val="001C7CA5"/>
    <w:rsid w:val="001C7DDD"/>
    <w:rsid w:val="001D03F0"/>
    <w:rsid w:val="001D0E71"/>
    <w:rsid w:val="001D0FD5"/>
    <w:rsid w:val="001D10F8"/>
    <w:rsid w:val="001D17C2"/>
    <w:rsid w:val="001D19F1"/>
    <w:rsid w:val="001D3027"/>
    <w:rsid w:val="001D3298"/>
    <w:rsid w:val="001D4071"/>
    <w:rsid w:val="001D5BD1"/>
    <w:rsid w:val="001D5C45"/>
    <w:rsid w:val="001D7015"/>
    <w:rsid w:val="001D7769"/>
    <w:rsid w:val="001E0118"/>
    <w:rsid w:val="001E0C51"/>
    <w:rsid w:val="001E0C82"/>
    <w:rsid w:val="001E0CA5"/>
    <w:rsid w:val="001E1403"/>
    <w:rsid w:val="001E16FD"/>
    <w:rsid w:val="001E49E2"/>
    <w:rsid w:val="001E5689"/>
    <w:rsid w:val="001E734E"/>
    <w:rsid w:val="001F11DD"/>
    <w:rsid w:val="001F1243"/>
    <w:rsid w:val="001F16F4"/>
    <w:rsid w:val="001F292A"/>
    <w:rsid w:val="001F293F"/>
    <w:rsid w:val="001F32E9"/>
    <w:rsid w:val="001F4040"/>
    <w:rsid w:val="001F4A55"/>
    <w:rsid w:val="001F5A53"/>
    <w:rsid w:val="001F5B6E"/>
    <w:rsid w:val="001F66FD"/>
    <w:rsid w:val="001F6C5D"/>
    <w:rsid w:val="001F6FFA"/>
    <w:rsid w:val="001F74B9"/>
    <w:rsid w:val="00200C86"/>
    <w:rsid w:val="002010CC"/>
    <w:rsid w:val="00202626"/>
    <w:rsid w:val="0020289D"/>
    <w:rsid w:val="0020330B"/>
    <w:rsid w:val="002068D0"/>
    <w:rsid w:val="00206ABE"/>
    <w:rsid w:val="00207ACB"/>
    <w:rsid w:val="00210335"/>
    <w:rsid w:val="00210F67"/>
    <w:rsid w:val="00214748"/>
    <w:rsid w:val="002151F7"/>
    <w:rsid w:val="00217CF2"/>
    <w:rsid w:val="00220CE5"/>
    <w:rsid w:val="00222470"/>
    <w:rsid w:val="00224CC7"/>
    <w:rsid w:val="00226D32"/>
    <w:rsid w:val="002305F8"/>
    <w:rsid w:val="00231924"/>
    <w:rsid w:val="00231C98"/>
    <w:rsid w:val="00233D08"/>
    <w:rsid w:val="002341CF"/>
    <w:rsid w:val="00236725"/>
    <w:rsid w:val="00236960"/>
    <w:rsid w:val="00236987"/>
    <w:rsid w:val="002424A2"/>
    <w:rsid w:val="00243169"/>
    <w:rsid w:val="00244E89"/>
    <w:rsid w:val="00245679"/>
    <w:rsid w:val="00246039"/>
    <w:rsid w:val="00247633"/>
    <w:rsid w:val="002503F5"/>
    <w:rsid w:val="00252A9A"/>
    <w:rsid w:val="0025328B"/>
    <w:rsid w:val="00253B9C"/>
    <w:rsid w:val="00255B20"/>
    <w:rsid w:val="00255CCE"/>
    <w:rsid w:val="00255D65"/>
    <w:rsid w:val="00256434"/>
    <w:rsid w:val="00257997"/>
    <w:rsid w:val="00261009"/>
    <w:rsid w:val="002612C7"/>
    <w:rsid w:val="0026299E"/>
    <w:rsid w:val="00262B7A"/>
    <w:rsid w:val="00262D26"/>
    <w:rsid w:val="00263A75"/>
    <w:rsid w:val="002664CD"/>
    <w:rsid w:val="00271704"/>
    <w:rsid w:val="0027628A"/>
    <w:rsid w:val="002772A5"/>
    <w:rsid w:val="00280171"/>
    <w:rsid w:val="00280C93"/>
    <w:rsid w:val="00281388"/>
    <w:rsid w:val="0028161B"/>
    <w:rsid w:val="00281B52"/>
    <w:rsid w:val="002834E4"/>
    <w:rsid w:val="00284D97"/>
    <w:rsid w:val="00290858"/>
    <w:rsid w:val="002908FA"/>
    <w:rsid w:val="00290B1D"/>
    <w:rsid w:val="00291087"/>
    <w:rsid w:val="002937F0"/>
    <w:rsid w:val="002940D0"/>
    <w:rsid w:val="00295B0D"/>
    <w:rsid w:val="002960A3"/>
    <w:rsid w:val="0029694A"/>
    <w:rsid w:val="002975A7"/>
    <w:rsid w:val="002A0B6E"/>
    <w:rsid w:val="002A503C"/>
    <w:rsid w:val="002B17A4"/>
    <w:rsid w:val="002B18BE"/>
    <w:rsid w:val="002B273B"/>
    <w:rsid w:val="002B7F16"/>
    <w:rsid w:val="002C0D8C"/>
    <w:rsid w:val="002C1E1D"/>
    <w:rsid w:val="002C31DF"/>
    <w:rsid w:val="002C326C"/>
    <w:rsid w:val="002C3C9F"/>
    <w:rsid w:val="002C43E7"/>
    <w:rsid w:val="002C47F7"/>
    <w:rsid w:val="002C55E5"/>
    <w:rsid w:val="002C7083"/>
    <w:rsid w:val="002D0784"/>
    <w:rsid w:val="002D0B1D"/>
    <w:rsid w:val="002D1837"/>
    <w:rsid w:val="002D1F2F"/>
    <w:rsid w:val="002D2D4B"/>
    <w:rsid w:val="002D4248"/>
    <w:rsid w:val="002D4472"/>
    <w:rsid w:val="002D5D23"/>
    <w:rsid w:val="002D6227"/>
    <w:rsid w:val="002D6892"/>
    <w:rsid w:val="002E04C7"/>
    <w:rsid w:val="002E126D"/>
    <w:rsid w:val="002E4F81"/>
    <w:rsid w:val="002E6AE7"/>
    <w:rsid w:val="002E6D9D"/>
    <w:rsid w:val="002E7053"/>
    <w:rsid w:val="002E7677"/>
    <w:rsid w:val="002E76E4"/>
    <w:rsid w:val="002F022F"/>
    <w:rsid w:val="002F0662"/>
    <w:rsid w:val="002F1498"/>
    <w:rsid w:val="002F15B8"/>
    <w:rsid w:val="002F211C"/>
    <w:rsid w:val="002F22A1"/>
    <w:rsid w:val="002F22DE"/>
    <w:rsid w:val="002F2CFA"/>
    <w:rsid w:val="002F3DF5"/>
    <w:rsid w:val="002F47C8"/>
    <w:rsid w:val="002F5C05"/>
    <w:rsid w:val="002F6092"/>
    <w:rsid w:val="002F66CA"/>
    <w:rsid w:val="002F7078"/>
    <w:rsid w:val="00302D06"/>
    <w:rsid w:val="003103A1"/>
    <w:rsid w:val="00311477"/>
    <w:rsid w:val="00311D3C"/>
    <w:rsid w:val="00313E5D"/>
    <w:rsid w:val="0031432E"/>
    <w:rsid w:val="00314394"/>
    <w:rsid w:val="003143E4"/>
    <w:rsid w:val="00315C7D"/>
    <w:rsid w:val="003166C9"/>
    <w:rsid w:val="003167AC"/>
    <w:rsid w:val="003171D0"/>
    <w:rsid w:val="00317D55"/>
    <w:rsid w:val="003205E5"/>
    <w:rsid w:val="00322705"/>
    <w:rsid w:val="00322778"/>
    <w:rsid w:val="00323687"/>
    <w:rsid w:val="0032398D"/>
    <w:rsid w:val="0032430D"/>
    <w:rsid w:val="003246AB"/>
    <w:rsid w:val="003304B6"/>
    <w:rsid w:val="00330DD8"/>
    <w:rsid w:val="00331DAA"/>
    <w:rsid w:val="00331F5C"/>
    <w:rsid w:val="00333325"/>
    <w:rsid w:val="00333CA6"/>
    <w:rsid w:val="00334227"/>
    <w:rsid w:val="00335862"/>
    <w:rsid w:val="00335F40"/>
    <w:rsid w:val="00336D48"/>
    <w:rsid w:val="00340187"/>
    <w:rsid w:val="003430D8"/>
    <w:rsid w:val="0034505D"/>
    <w:rsid w:val="003457FF"/>
    <w:rsid w:val="00346178"/>
    <w:rsid w:val="00346368"/>
    <w:rsid w:val="003478A1"/>
    <w:rsid w:val="00354159"/>
    <w:rsid w:val="003543A6"/>
    <w:rsid w:val="0035744C"/>
    <w:rsid w:val="00357F89"/>
    <w:rsid w:val="00361524"/>
    <w:rsid w:val="00361C40"/>
    <w:rsid w:val="00363893"/>
    <w:rsid w:val="00365301"/>
    <w:rsid w:val="003665AC"/>
    <w:rsid w:val="00366DFF"/>
    <w:rsid w:val="00366E81"/>
    <w:rsid w:val="003714BE"/>
    <w:rsid w:val="00371D65"/>
    <w:rsid w:val="00372ACB"/>
    <w:rsid w:val="003744A5"/>
    <w:rsid w:val="0037752A"/>
    <w:rsid w:val="003775C1"/>
    <w:rsid w:val="003808AC"/>
    <w:rsid w:val="00380E02"/>
    <w:rsid w:val="00380E38"/>
    <w:rsid w:val="00382DC9"/>
    <w:rsid w:val="0038424D"/>
    <w:rsid w:val="003856E2"/>
    <w:rsid w:val="00386E85"/>
    <w:rsid w:val="00390FC6"/>
    <w:rsid w:val="0039163F"/>
    <w:rsid w:val="00391E72"/>
    <w:rsid w:val="00391E83"/>
    <w:rsid w:val="00393E35"/>
    <w:rsid w:val="00396426"/>
    <w:rsid w:val="00397410"/>
    <w:rsid w:val="00397434"/>
    <w:rsid w:val="003A31A2"/>
    <w:rsid w:val="003A5331"/>
    <w:rsid w:val="003A5BD3"/>
    <w:rsid w:val="003A5C9F"/>
    <w:rsid w:val="003A6CD2"/>
    <w:rsid w:val="003B072D"/>
    <w:rsid w:val="003B0D4F"/>
    <w:rsid w:val="003B254F"/>
    <w:rsid w:val="003B4519"/>
    <w:rsid w:val="003B572B"/>
    <w:rsid w:val="003B62D1"/>
    <w:rsid w:val="003B663A"/>
    <w:rsid w:val="003B6861"/>
    <w:rsid w:val="003C14EC"/>
    <w:rsid w:val="003C1ECF"/>
    <w:rsid w:val="003C3E3C"/>
    <w:rsid w:val="003C4285"/>
    <w:rsid w:val="003C4D16"/>
    <w:rsid w:val="003C5C7C"/>
    <w:rsid w:val="003C71DE"/>
    <w:rsid w:val="003D30E8"/>
    <w:rsid w:val="003D51E0"/>
    <w:rsid w:val="003D5375"/>
    <w:rsid w:val="003E1584"/>
    <w:rsid w:val="003E2F0D"/>
    <w:rsid w:val="003E4124"/>
    <w:rsid w:val="003E5B54"/>
    <w:rsid w:val="003E6BFD"/>
    <w:rsid w:val="003F0E48"/>
    <w:rsid w:val="003F15D1"/>
    <w:rsid w:val="003F3B82"/>
    <w:rsid w:val="003F4443"/>
    <w:rsid w:val="003F70BE"/>
    <w:rsid w:val="00400B7A"/>
    <w:rsid w:val="00400F40"/>
    <w:rsid w:val="00401CA5"/>
    <w:rsid w:val="004020FA"/>
    <w:rsid w:val="004021E5"/>
    <w:rsid w:val="00402FAB"/>
    <w:rsid w:val="004030FF"/>
    <w:rsid w:val="004031BE"/>
    <w:rsid w:val="00403831"/>
    <w:rsid w:val="0040423E"/>
    <w:rsid w:val="00404CDD"/>
    <w:rsid w:val="00410AF5"/>
    <w:rsid w:val="00413ABA"/>
    <w:rsid w:val="00413AD3"/>
    <w:rsid w:val="00414EFD"/>
    <w:rsid w:val="004212B0"/>
    <w:rsid w:val="00421A4D"/>
    <w:rsid w:val="004221F2"/>
    <w:rsid w:val="0042223C"/>
    <w:rsid w:val="00425264"/>
    <w:rsid w:val="00425C17"/>
    <w:rsid w:val="004269DD"/>
    <w:rsid w:val="00426EFB"/>
    <w:rsid w:val="004307F5"/>
    <w:rsid w:val="00430F53"/>
    <w:rsid w:val="00434A10"/>
    <w:rsid w:val="00435C40"/>
    <w:rsid w:val="00435DE8"/>
    <w:rsid w:val="00436946"/>
    <w:rsid w:val="0043739F"/>
    <w:rsid w:val="0044046A"/>
    <w:rsid w:val="00440CFC"/>
    <w:rsid w:val="00443047"/>
    <w:rsid w:val="00446337"/>
    <w:rsid w:val="00446D43"/>
    <w:rsid w:val="00446D4F"/>
    <w:rsid w:val="00447958"/>
    <w:rsid w:val="00447FAB"/>
    <w:rsid w:val="004502B7"/>
    <w:rsid w:val="0045036E"/>
    <w:rsid w:val="00450991"/>
    <w:rsid w:val="00451F0A"/>
    <w:rsid w:val="0045258E"/>
    <w:rsid w:val="00453C32"/>
    <w:rsid w:val="0045456C"/>
    <w:rsid w:val="004573D5"/>
    <w:rsid w:val="0046076B"/>
    <w:rsid w:val="00460EB4"/>
    <w:rsid w:val="004610F0"/>
    <w:rsid w:val="004614EB"/>
    <w:rsid w:val="004618AB"/>
    <w:rsid w:val="00461B7F"/>
    <w:rsid w:val="004629DC"/>
    <w:rsid w:val="00462C23"/>
    <w:rsid w:val="004648FB"/>
    <w:rsid w:val="00465DD8"/>
    <w:rsid w:val="004712C6"/>
    <w:rsid w:val="00472522"/>
    <w:rsid w:val="0047293B"/>
    <w:rsid w:val="0047440A"/>
    <w:rsid w:val="00474C69"/>
    <w:rsid w:val="00474E73"/>
    <w:rsid w:val="00476A4C"/>
    <w:rsid w:val="00477043"/>
    <w:rsid w:val="00480F8E"/>
    <w:rsid w:val="0048243C"/>
    <w:rsid w:val="0048267A"/>
    <w:rsid w:val="00482BC1"/>
    <w:rsid w:val="00482E11"/>
    <w:rsid w:val="00491A19"/>
    <w:rsid w:val="00491A90"/>
    <w:rsid w:val="00492BFC"/>
    <w:rsid w:val="004940FE"/>
    <w:rsid w:val="004942E8"/>
    <w:rsid w:val="004946F7"/>
    <w:rsid w:val="00494F2E"/>
    <w:rsid w:val="00495674"/>
    <w:rsid w:val="00495E62"/>
    <w:rsid w:val="00495F01"/>
    <w:rsid w:val="00496BC2"/>
    <w:rsid w:val="004A3227"/>
    <w:rsid w:val="004A3F76"/>
    <w:rsid w:val="004A6C15"/>
    <w:rsid w:val="004B0C13"/>
    <w:rsid w:val="004B240F"/>
    <w:rsid w:val="004B2F97"/>
    <w:rsid w:val="004B2FA5"/>
    <w:rsid w:val="004B5A7B"/>
    <w:rsid w:val="004B64CB"/>
    <w:rsid w:val="004B6B98"/>
    <w:rsid w:val="004C1E32"/>
    <w:rsid w:val="004C38A8"/>
    <w:rsid w:val="004C3AB5"/>
    <w:rsid w:val="004C3EA9"/>
    <w:rsid w:val="004C427B"/>
    <w:rsid w:val="004C75F6"/>
    <w:rsid w:val="004D058D"/>
    <w:rsid w:val="004D11A7"/>
    <w:rsid w:val="004D2BE2"/>
    <w:rsid w:val="004D3447"/>
    <w:rsid w:val="004D4C4A"/>
    <w:rsid w:val="004D4FBE"/>
    <w:rsid w:val="004D6712"/>
    <w:rsid w:val="004D6FB9"/>
    <w:rsid w:val="004D714F"/>
    <w:rsid w:val="004E0384"/>
    <w:rsid w:val="004E04CF"/>
    <w:rsid w:val="004E345F"/>
    <w:rsid w:val="004E4A38"/>
    <w:rsid w:val="004E4EF7"/>
    <w:rsid w:val="004E7BFC"/>
    <w:rsid w:val="004E7E53"/>
    <w:rsid w:val="004F0381"/>
    <w:rsid w:val="004F05E6"/>
    <w:rsid w:val="004F27DD"/>
    <w:rsid w:val="004F4829"/>
    <w:rsid w:val="004F4976"/>
    <w:rsid w:val="004F51EB"/>
    <w:rsid w:val="004F5367"/>
    <w:rsid w:val="004F745B"/>
    <w:rsid w:val="004F793D"/>
    <w:rsid w:val="004F7992"/>
    <w:rsid w:val="00500680"/>
    <w:rsid w:val="00500E76"/>
    <w:rsid w:val="0050149B"/>
    <w:rsid w:val="00501DFC"/>
    <w:rsid w:val="005031DB"/>
    <w:rsid w:val="0050341B"/>
    <w:rsid w:val="005034B4"/>
    <w:rsid w:val="005041FF"/>
    <w:rsid w:val="0050440C"/>
    <w:rsid w:val="00504594"/>
    <w:rsid w:val="00505642"/>
    <w:rsid w:val="005063AD"/>
    <w:rsid w:val="005076D9"/>
    <w:rsid w:val="0051048A"/>
    <w:rsid w:val="005110C6"/>
    <w:rsid w:val="00511681"/>
    <w:rsid w:val="00511D4C"/>
    <w:rsid w:val="00512785"/>
    <w:rsid w:val="00512BD9"/>
    <w:rsid w:val="00512D75"/>
    <w:rsid w:val="00515D07"/>
    <w:rsid w:val="00515DAD"/>
    <w:rsid w:val="00515F76"/>
    <w:rsid w:val="00516AB0"/>
    <w:rsid w:val="00517D10"/>
    <w:rsid w:val="00522CD3"/>
    <w:rsid w:val="00523566"/>
    <w:rsid w:val="0052437F"/>
    <w:rsid w:val="00524E28"/>
    <w:rsid w:val="005307FF"/>
    <w:rsid w:val="005309E2"/>
    <w:rsid w:val="00531038"/>
    <w:rsid w:val="005314B9"/>
    <w:rsid w:val="00531B96"/>
    <w:rsid w:val="005331B6"/>
    <w:rsid w:val="00533DB0"/>
    <w:rsid w:val="005346ED"/>
    <w:rsid w:val="005360CF"/>
    <w:rsid w:val="00536865"/>
    <w:rsid w:val="0054237B"/>
    <w:rsid w:val="005433D1"/>
    <w:rsid w:val="00543B90"/>
    <w:rsid w:val="005454BB"/>
    <w:rsid w:val="00545930"/>
    <w:rsid w:val="00545E49"/>
    <w:rsid w:val="00546EDD"/>
    <w:rsid w:val="00546F48"/>
    <w:rsid w:val="0055017A"/>
    <w:rsid w:val="005509F7"/>
    <w:rsid w:val="00550AA3"/>
    <w:rsid w:val="0055166E"/>
    <w:rsid w:val="0055169D"/>
    <w:rsid w:val="0055243A"/>
    <w:rsid w:val="005542C6"/>
    <w:rsid w:val="00555EA1"/>
    <w:rsid w:val="00556016"/>
    <w:rsid w:val="0055609D"/>
    <w:rsid w:val="00556BAF"/>
    <w:rsid w:val="00556F8A"/>
    <w:rsid w:val="00557033"/>
    <w:rsid w:val="00557311"/>
    <w:rsid w:val="0056037A"/>
    <w:rsid w:val="0056039B"/>
    <w:rsid w:val="00560B4F"/>
    <w:rsid w:val="00560DE3"/>
    <w:rsid w:val="00561051"/>
    <w:rsid w:val="005617C9"/>
    <w:rsid w:val="00562477"/>
    <w:rsid w:val="005674E9"/>
    <w:rsid w:val="00567B18"/>
    <w:rsid w:val="00570491"/>
    <w:rsid w:val="005708AB"/>
    <w:rsid w:val="00570D5C"/>
    <w:rsid w:val="00574FBE"/>
    <w:rsid w:val="00575A0E"/>
    <w:rsid w:val="00575AE9"/>
    <w:rsid w:val="005762D2"/>
    <w:rsid w:val="00582344"/>
    <w:rsid w:val="00584434"/>
    <w:rsid w:val="005847A8"/>
    <w:rsid w:val="00586DA4"/>
    <w:rsid w:val="00586E17"/>
    <w:rsid w:val="00590E1A"/>
    <w:rsid w:val="00591271"/>
    <w:rsid w:val="005920A3"/>
    <w:rsid w:val="00592984"/>
    <w:rsid w:val="00592D65"/>
    <w:rsid w:val="0059302E"/>
    <w:rsid w:val="00593150"/>
    <w:rsid w:val="005932D7"/>
    <w:rsid w:val="005932DF"/>
    <w:rsid w:val="0059494A"/>
    <w:rsid w:val="00595117"/>
    <w:rsid w:val="0059554F"/>
    <w:rsid w:val="005A0E46"/>
    <w:rsid w:val="005A2405"/>
    <w:rsid w:val="005A479C"/>
    <w:rsid w:val="005A7235"/>
    <w:rsid w:val="005B0F8B"/>
    <w:rsid w:val="005B193C"/>
    <w:rsid w:val="005B2309"/>
    <w:rsid w:val="005B4F77"/>
    <w:rsid w:val="005B5991"/>
    <w:rsid w:val="005B7F86"/>
    <w:rsid w:val="005C010C"/>
    <w:rsid w:val="005C0512"/>
    <w:rsid w:val="005C13A4"/>
    <w:rsid w:val="005C16A4"/>
    <w:rsid w:val="005C1DBC"/>
    <w:rsid w:val="005C2F19"/>
    <w:rsid w:val="005C3BCC"/>
    <w:rsid w:val="005C3DC1"/>
    <w:rsid w:val="005C41BF"/>
    <w:rsid w:val="005C5206"/>
    <w:rsid w:val="005C5913"/>
    <w:rsid w:val="005C5A78"/>
    <w:rsid w:val="005C656C"/>
    <w:rsid w:val="005C6AB8"/>
    <w:rsid w:val="005D0467"/>
    <w:rsid w:val="005D2369"/>
    <w:rsid w:val="005D23A2"/>
    <w:rsid w:val="005D2ED1"/>
    <w:rsid w:val="005D3094"/>
    <w:rsid w:val="005D30E8"/>
    <w:rsid w:val="005D39D1"/>
    <w:rsid w:val="005D4907"/>
    <w:rsid w:val="005D70A8"/>
    <w:rsid w:val="005D70AC"/>
    <w:rsid w:val="005D7871"/>
    <w:rsid w:val="005E05FB"/>
    <w:rsid w:val="005E0BEB"/>
    <w:rsid w:val="005E35AD"/>
    <w:rsid w:val="005E47EA"/>
    <w:rsid w:val="005E6009"/>
    <w:rsid w:val="005E7829"/>
    <w:rsid w:val="005E7A7D"/>
    <w:rsid w:val="005E7E40"/>
    <w:rsid w:val="005F11DD"/>
    <w:rsid w:val="005F34C1"/>
    <w:rsid w:val="00600218"/>
    <w:rsid w:val="0060051F"/>
    <w:rsid w:val="0060153B"/>
    <w:rsid w:val="006025DB"/>
    <w:rsid w:val="00602B21"/>
    <w:rsid w:val="00602F36"/>
    <w:rsid w:val="00603F21"/>
    <w:rsid w:val="00605645"/>
    <w:rsid w:val="0060634C"/>
    <w:rsid w:val="00607A61"/>
    <w:rsid w:val="00607FE1"/>
    <w:rsid w:val="00610402"/>
    <w:rsid w:val="006124E6"/>
    <w:rsid w:val="00612596"/>
    <w:rsid w:val="006136A2"/>
    <w:rsid w:val="00614781"/>
    <w:rsid w:val="00615057"/>
    <w:rsid w:val="00621879"/>
    <w:rsid w:val="006224FB"/>
    <w:rsid w:val="00624DB8"/>
    <w:rsid w:val="00624ED3"/>
    <w:rsid w:val="006251FE"/>
    <w:rsid w:val="00626330"/>
    <w:rsid w:val="00627000"/>
    <w:rsid w:val="00632316"/>
    <w:rsid w:val="00634B24"/>
    <w:rsid w:val="00635258"/>
    <w:rsid w:val="006357B4"/>
    <w:rsid w:val="00635932"/>
    <w:rsid w:val="00636AE8"/>
    <w:rsid w:val="006407D5"/>
    <w:rsid w:val="00640A05"/>
    <w:rsid w:val="00640A0C"/>
    <w:rsid w:val="0064108A"/>
    <w:rsid w:val="006423C4"/>
    <w:rsid w:val="00644DC8"/>
    <w:rsid w:val="006452D5"/>
    <w:rsid w:val="00645BFF"/>
    <w:rsid w:val="0064687F"/>
    <w:rsid w:val="00653902"/>
    <w:rsid w:val="006569F6"/>
    <w:rsid w:val="00656E70"/>
    <w:rsid w:val="0066088C"/>
    <w:rsid w:val="00660ACB"/>
    <w:rsid w:val="006616B1"/>
    <w:rsid w:val="0066314D"/>
    <w:rsid w:val="006639FC"/>
    <w:rsid w:val="00664223"/>
    <w:rsid w:val="006642F3"/>
    <w:rsid w:val="006651C9"/>
    <w:rsid w:val="00666425"/>
    <w:rsid w:val="00667BC2"/>
    <w:rsid w:val="00670C6F"/>
    <w:rsid w:val="00671959"/>
    <w:rsid w:val="00672290"/>
    <w:rsid w:val="00672857"/>
    <w:rsid w:val="006732BB"/>
    <w:rsid w:val="006742C3"/>
    <w:rsid w:val="00674DF9"/>
    <w:rsid w:val="00675593"/>
    <w:rsid w:val="00675B00"/>
    <w:rsid w:val="0068025C"/>
    <w:rsid w:val="006803C3"/>
    <w:rsid w:val="00682844"/>
    <w:rsid w:val="00683B0F"/>
    <w:rsid w:val="00686201"/>
    <w:rsid w:val="00686775"/>
    <w:rsid w:val="00686FCF"/>
    <w:rsid w:val="00686FD5"/>
    <w:rsid w:val="0068719B"/>
    <w:rsid w:val="00691BD5"/>
    <w:rsid w:val="00691D03"/>
    <w:rsid w:val="00693CE4"/>
    <w:rsid w:val="00694CA0"/>
    <w:rsid w:val="00696182"/>
    <w:rsid w:val="00696F1B"/>
    <w:rsid w:val="00697EC6"/>
    <w:rsid w:val="006A059D"/>
    <w:rsid w:val="006A226C"/>
    <w:rsid w:val="006A2C60"/>
    <w:rsid w:val="006A31F3"/>
    <w:rsid w:val="006A410B"/>
    <w:rsid w:val="006A7179"/>
    <w:rsid w:val="006B0E33"/>
    <w:rsid w:val="006B2404"/>
    <w:rsid w:val="006B2CB2"/>
    <w:rsid w:val="006B4817"/>
    <w:rsid w:val="006B4C78"/>
    <w:rsid w:val="006B7A43"/>
    <w:rsid w:val="006B7D16"/>
    <w:rsid w:val="006C037F"/>
    <w:rsid w:val="006C058E"/>
    <w:rsid w:val="006C1395"/>
    <w:rsid w:val="006C32B6"/>
    <w:rsid w:val="006C44FA"/>
    <w:rsid w:val="006C4EB2"/>
    <w:rsid w:val="006C57DB"/>
    <w:rsid w:val="006C588D"/>
    <w:rsid w:val="006C5A3D"/>
    <w:rsid w:val="006C5E6A"/>
    <w:rsid w:val="006C7E0B"/>
    <w:rsid w:val="006D1DB6"/>
    <w:rsid w:val="006D1EF9"/>
    <w:rsid w:val="006D32C3"/>
    <w:rsid w:val="006D775E"/>
    <w:rsid w:val="006E0AF5"/>
    <w:rsid w:val="006E0B81"/>
    <w:rsid w:val="006E3309"/>
    <w:rsid w:val="006E446C"/>
    <w:rsid w:val="006E61C0"/>
    <w:rsid w:val="006E69E5"/>
    <w:rsid w:val="006E6B42"/>
    <w:rsid w:val="006F1434"/>
    <w:rsid w:val="006F2A56"/>
    <w:rsid w:val="006F3308"/>
    <w:rsid w:val="006F33E7"/>
    <w:rsid w:val="006F350C"/>
    <w:rsid w:val="006F49FD"/>
    <w:rsid w:val="006F6041"/>
    <w:rsid w:val="006F7A38"/>
    <w:rsid w:val="0070052A"/>
    <w:rsid w:val="00700EC8"/>
    <w:rsid w:val="00701F3A"/>
    <w:rsid w:val="00702759"/>
    <w:rsid w:val="00703728"/>
    <w:rsid w:val="00703E57"/>
    <w:rsid w:val="00704930"/>
    <w:rsid w:val="0070539A"/>
    <w:rsid w:val="007065EB"/>
    <w:rsid w:val="00710CFD"/>
    <w:rsid w:val="00711994"/>
    <w:rsid w:val="0071413E"/>
    <w:rsid w:val="007171D1"/>
    <w:rsid w:val="00717715"/>
    <w:rsid w:val="00717C0C"/>
    <w:rsid w:val="007207D7"/>
    <w:rsid w:val="00721273"/>
    <w:rsid w:val="00721678"/>
    <w:rsid w:val="00721F60"/>
    <w:rsid w:val="007247DB"/>
    <w:rsid w:val="00724F14"/>
    <w:rsid w:val="00730690"/>
    <w:rsid w:val="0073088A"/>
    <w:rsid w:val="00730F44"/>
    <w:rsid w:val="00731066"/>
    <w:rsid w:val="0073254C"/>
    <w:rsid w:val="00733B59"/>
    <w:rsid w:val="007351BE"/>
    <w:rsid w:val="00735ADB"/>
    <w:rsid w:val="00735CB3"/>
    <w:rsid w:val="00736C8E"/>
    <w:rsid w:val="00740CC8"/>
    <w:rsid w:val="0074257C"/>
    <w:rsid w:val="00742B4C"/>
    <w:rsid w:val="0074402E"/>
    <w:rsid w:val="007441CE"/>
    <w:rsid w:val="00744B0F"/>
    <w:rsid w:val="00746C0B"/>
    <w:rsid w:val="00747DA6"/>
    <w:rsid w:val="00747F32"/>
    <w:rsid w:val="007521A5"/>
    <w:rsid w:val="007538FC"/>
    <w:rsid w:val="007560BC"/>
    <w:rsid w:val="007560FC"/>
    <w:rsid w:val="00756120"/>
    <w:rsid w:val="00757A91"/>
    <w:rsid w:val="0076098A"/>
    <w:rsid w:val="007622EF"/>
    <w:rsid w:val="00762D18"/>
    <w:rsid w:val="00763A5E"/>
    <w:rsid w:val="00763D1E"/>
    <w:rsid w:val="00764A56"/>
    <w:rsid w:val="00771296"/>
    <w:rsid w:val="00772229"/>
    <w:rsid w:val="0077266D"/>
    <w:rsid w:val="00773025"/>
    <w:rsid w:val="00776676"/>
    <w:rsid w:val="00777513"/>
    <w:rsid w:val="0077756C"/>
    <w:rsid w:val="0078039F"/>
    <w:rsid w:val="00780872"/>
    <w:rsid w:val="00781C74"/>
    <w:rsid w:val="00781EA6"/>
    <w:rsid w:val="0078319E"/>
    <w:rsid w:val="00783E2B"/>
    <w:rsid w:val="00783EF9"/>
    <w:rsid w:val="00786F20"/>
    <w:rsid w:val="00787959"/>
    <w:rsid w:val="00787DE7"/>
    <w:rsid w:val="007903DA"/>
    <w:rsid w:val="00791063"/>
    <w:rsid w:val="007922CF"/>
    <w:rsid w:val="00793E8F"/>
    <w:rsid w:val="007A034A"/>
    <w:rsid w:val="007A1A0F"/>
    <w:rsid w:val="007A1FCB"/>
    <w:rsid w:val="007A348E"/>
    <w:rsid w:val="007A6079"/>
    <w:rsid w:val="007A6394"/>
    <w:rsid w:val="007A793D"/>
    <w:rsid w:val="007A7DEA"/>
    <w:rsid w:val="007B04B6"/>
    <w:rsid w:val="007B0D69"/>
    <w:rsid w:val="007B14B7"/>
    <w:rsid w:val="007B18D1"/>
    <w:rsid w:val="007B3B26"/>
    <w:rsid w:val="007B440C"/>
    <w:rsid w:val="007B5CB2"/>
    <w:rsid w:val="007B6E61"/>
    <w:rsid w:val="007C10DA"/>
    <w:rsid w:val="007C1402"/>
    <w:rsid w:val="007C2243"/>
    <w:rsid w:val="007C23D2"/>
    <w:rsid w:val="007C2539"/>
    <w:rsid w:val="007C3E6A"/>
    <w:rsid w:val="007C4350"/>
    <w:rsid w:val="007C505F"/>
    <w:rsid w:val="007C5495"/>
    <w:rsid w:val="007C5920"/>
    <w:rsid w:val="007C6A93"/>
    <w:rsid w:val="007D0003"/>
    <w:rsid w:val="007D365C"/>
    <w:rsid w:val="007D3FDC"/>
    <w:rsid w:val="007D5471"/>
    <w:rsid w:val="007D59D5"/>
    <w:rsid w:val="007D5D24"/>
    <w:rsid w:val="007D778E"/>
    <w:rsid w:val="007E0B2D"/>
    <w:rsid w:val="007E1923"/>
    <w:rsid w:val="007E1E3E"/>
    <w:rsid w:val="007E3A1C"/>
    <w:rsid w:val="007E4055"/>
    <w:rsid w:val="007E4324"/>
    <w:rsid w:val="007E4E6A"/>
    <w:rsid w:val="007E553D"/>
    <w:rsid w:val="007E653E"/>
    <w:rsid w:val="007E6F03"/>
    <w:rsid w:val="007F095D"/>
    <w:rsid w:val="007F0988"/>
    <w:rsid w:val="007F1D60"/>
    <w:rsid w:val="007F27ED"/>
    <w:rsid w:val="007F42A3"/>
    <w:rsid w:val="007F609E"/>
    <w:rsid w:val="007F653B"/>
    <w:rsid w:val="007F695B"/>
    <w:rsid w:val="007F7231"/>
    <w:rsid w:val="007F72AD"/>
    <w:rsid w:val="00800152"/>
    <w:rsid w:val="008005D6"/>
    <w:rsid w:val="008010A4"/>
    <w:rsid w:val="00801382"/>
    <w:rsid w:val="00802F86"/>
    <w:rsid w:val="0080656D"/>
    <w:rsid w:val="0080668D"/>
    <w:rsid w:val="008075F1"/>
    <w:rsid w:val="00812D97"/>
    <w:rsid w:val="00814437"/>
    <w:rsid w:val="00814B19"/>
    <w:rsid w:val="00816129"/>
    <w:rsid w:val="008165D9"/>
    <w:rsid w:val="00817489"/>
    <w:rsid w:val="0082034C"/>
    <w:rsid w:val="0082120D"/>
    <w:rsid w:val="008212CE"/>
    <w:rsid w:val="00821A37"/>
    <w:rsid w:val="0082321E"/>
    <w:rsid w:val="00823E32"/>
    <w:rsid w:val="008244AF"/>
    <w:rsid w:val="00824E7F"/>
    <w:rsid w:val="00825667"/>
    <w:rsid w:val="00825B00"/>
    <w:rsid w:val="00825BDC"/>
    <w:rsid w:val="00825D74"/>
    <w:rsid w:val="00826F12"/>
    <w:rsid w:val="00827071"/>
    <w:rsid w:val="00830197"/>
    <w:rsid w:val="00830754"/>
    <w:rsid w:val="008312C1"/>
    <w:rsid w:val="008313DB"/>
    <w:rsid w:val="00831A23"/>
    <w:rsid w:val="008320AF"/>
    <w:rsid w:val="00832D9C"/>
    <w:rsid w:val="00833C82"/>
    <w:rsid w:val="00837B34"/>
    <w:rsid w:val="0084165A"/>
    <w:rsid w:val="00841CED"/>
    <w:rsid w:val="00841F71"/>
    <w:rsid w:val="00842555"/>
    <w:rsid w:val="00843993"/>
    <w:rsid w:val="0084586D"/>
    <w:rsid w:val="00851710"/>
    <w:rsid w:val="00853E2F"/>
    <w:rsid w:val="00854ED6"/>
    <w:rsid w:val="00855871"/>
    <w:rsid w:val="008563CE"/>
    <w:rsid w:val="008567CA"/>
    <w:rsid w:val="00856B7F"/>
    <w:rsid w:val="00860704"/>
    <w:rsid w:val="00861CE6"/>
    <w:rsid w:val="008628B8"/>
    <w:rsid w:val="00862B25"/>
    <w:rsid w:val="008643FC"/>
    <w:rsid w:val="0086574E"/>
    <w:rsid w:val="00866CD9"/>
    <w:rsid w:val="00867935"/>
    <w:rsid w:val="00867BFB"/>
    <w:rsid w:val="00870531"/>
    <w:rsid w:val="008712E2"/>
    <w:rsid w:val="008715CA"/>
    <w:rsid w:val="00875FD9"/>
    <w:rsid w:val="0087759F"/>
    <w:rsid w:val="0088069E"/>
    <w:rsid w:val="00881C0B"/>
    <w:rsid w:val="00882152"/>
    <w:rsid w:val="008821EB"/>
    <w:rsid w:val="00882BFC"/>
    <w:rsid w:val="00882FEF"/>
    <w:rsid w:val="00883150"/>
    <w:rsid w:val="00883668"/>
    <w:rsid w:val="0088402A"/>
    <w:rsid w:val="00885404"/>
    <w:rsid w:val="0088561D"/>
    <w:rsid w:val="0088797B"/>
    <w:rsid w:val="00890434"/>
    <w:rsid w:val="008923F3"/>
    <w:rsid w:val="008941E6"/>
    <w:rsid w:val="008944F3"/>
    <w:rsid w:val="00896725"/>
    <w:rsid w:val="00896FEF"/>
    <w:rsid w:val="00897439"/>
    <w:rsid w:val="008A08EC"/>
    <w:rsid w:val="008A1029"/>
    <w:rsid w:val="008A2683"/>
    <w:rsid w:val="008A3662"/>
    <w:rsid w:val="008B0442"/>
    <w:rsid w:val="008B08F5"/>
    <w:rsid w:val="008B1432"/>
    <w:rsid w:val="008B25E2"/>
    <w:rsid w:val="008B4982"/>
    <w:rsid w:val="008B5EBA"/>
    <w:rsid w:val="008C101C"/>
    <w:rsid w:val="008C2D2C"/>
    <w:rsid w:val="008C33BB"/>
    <w:rsid w:val="008C4EF0"/>
    <w:rsid w:val="008C7765"/>
    <w:rsid w:val="008C7958"/>
    <w:rsid w:val="008C7E9C"/>
    <w:rsid w:val="008D1B23"/>
    <w:rsid w:val="008D4085"/>
    <w:rsid w:val="008D42DA"/>
    <w:rsid w:val="008D44D3"/>
    <w:rsid w:val="008D598F"/>
    <w:rsid w:val="008D5999"/>
    <w:rsid w:val="008D7058"/>
    <w:rsid w:val="008D727E"/>
    <w:rsid w:val="008D778D"/>
    <w:rsid w:val="008E18AD"/>
    <w:rsid w:val="008E1D22"/>
    <w:rsid w:val="008E2B69"/>
    <w:rsid w:val="008E3BD1"/>
    <w:rsid w:val="008E3E13"/>
    <w:rsid w:val="008E4508"/>
    <w:rsid w:val="008F16FF"/>
    <w:rsid w:val="008F23E7"/>
    <w:rsid w:val="008F2E23"/>
    <w:rsid w:val="008F3EFB"/>
    <w:rsid w:val="008F4A43"/>
    <w:rsid w:val="008F5276"/>
    <w:rsid w:val="008F5587"/>
    <w:rsid w:val="008F7B9C"/>
    <w:rsid w:val="0090036D"/>
    <w:rsid w:val="00902478"/>
    <w:rsid w:val="009035C1"/>
    <w:rsid w:val="00903673"/>
    <w:rsid w:val="00905960"/>
    <w:rsid w:val="00907406"/>
    <w:rsid w:val="00907938"/>
    <w:rsid w:val="00907B72"/>
    <w:rsid w:val="00907C57"/>
    <w:rsid w:val="00907C70"/>
    <w:rsid w:val="009104F4"/>
    <w:rsid w:val="00910FB5"/>
    <w:rsid w:val="00912501"/>
    <w:rsid w:val="00913AD8"/>
    <w:rsid w:val="00913DA7"/>
    <w:rsid w:val="00914B68"/>
    <w:rsid w:val="00914E5D"/>
    <w:rsid w:val="00915061"/>
    <w:rsid w:val="00915DA6"/>
    <w:rsid w:val="00916A0E"/>
    <w:rsid w:val="0091792E"/>
    <w:rsid w:val="0092044D"/>
    <w:rsid w:val="00921F6B"/>
    <w:rsid w:val="00922108"/>
    <w:rsid w:val="0092301B"/>
    <w:rsid w:val="009247EF"/>
    <w:rsid w:val="00924AC5"/>
    <w:rsid w:val="009254A0"/>
    <w:rsid w:val="009276D6"/>
    <w:rsid w:val="009306C5"/>
    <w:rsid w:val="00930E14"/>
    <w:rsid w:val="00934015"/>
    <w:rsid w:val="00934904"/>
    <w:rsid w:val="00934906"/>
    <w:rsid w:val="00934CC0"/>
    <w:rsid w:val="00935061"/>
    <w:rsid w:val="00936495"/>
    <w:rsid w:val="00937F94"/>
    <w:rsid w:val="00940B34"/>
    <w:rsid w:val="00941E5B"/>
    <w:rsid w:val="009425D4"/>
    <w:rsid w:val="009427C4"/>
    <w:rsid w:val="009428A4"/>
    <w:rsid w:val="00944493"/>
    <w:rsid w:val="00944A7F"/>
    <w:rsid w:val="00944D36"/>
    <w:rsid w:val="009454E3"/>
    <w:rsid w:val="00945BF2"/>
    <w:rsid w:val="00950305"/>
    <w:rsid w:val="00950528"/>
    <w:rsid w:val="009505E5"/>
    <w:rsid w:val="009522B2"/>
    <w:rsid w:val="00953EEB"/>
    <w:rsid w:val="00953FDE"/>
    <w:rsid w:val="009543C9"/>
    <w:rsid w:val="00954DB8"/>
    <w:rsid w:val="009554B0"/>
    <w:rsid w:val="00955827"/>
    <w:rsid w:val="00955A03"/>
    <w:rsid w:val="00955B72"/>
    <w:rsid w:val="00955DD7"/>
    <w:rsid w:val="00956CCB"/>
    <w:rsid w:val="00957342"/>
    <w:rsid w:val="0095785A"/>
    <w:rsid w:val="009644C5"/>
    <w:rsid w:val="00964701"/>
    <w:rsid w:val="00967BC9"/>
    <w:rsid w:val="00967FA9"/>
    <w:rsid w:val="00970F60"/>
    <w:rsid w:val="0097228E"/>
    <w:rsid w:val="009729EE"/>
    <w:rsid w:val="009732BB"/>
    <w:rsid w:val="00975E37"/>
    <w:rsid w:val="00976565"/>
    <w:rsid w:val="00977AA1"/>
    <w:rsid w:val="00977CC9"/>
    <w:rsid w:val="0098057D"/>
    <w:rsid w:val="00980E84"/>
    <w:rsid w:val="00980FBC"/>
    <w:rsid w:val="00982E18"/>
    <w:rsid w:val="009831C7"/>
    <w:rsid w:val="00983E65"/>
    <w:rsid w:val="00987360"/>
    <w:rsid w:val="009875C6"/>
    <w:rsid w:val="00987C2D"/>
    <w:rsid w:val="009915AE"/>
    <w:rsid w:val="00992B5E"/>
    <w:rsid w:val="0099470B"/>
    <w:rsid w:val="00994F44"/>
    <w:rsid w:val="0099544A"/>
    <w:rsid w:val="00995BAF"/>
    <w:rsid w:val="00995F25"/>
    <w:rsid w:val="0099678B"/>
    <w:rsid w:val="009969CD"/>
    <w:rsid w:val="00997041"/>
    <w:rsid w:val="0099739E"/>
    <w:rsid w:val="009A04B1"/>
    <w:rsid w:val="009A1704"/>
    <w:rsid w:val="009A1CEC"/>
    <w:rsid w:val="009A1D26"/>
    <w:rsid w:val="009A361E"/>
    <w:rsid w:val="009A3B8F"/>
    <w:rsid w:val="009A3F15"/>
    <w:rsid w:val="009A786A"/>
    <w:rsid w:val="009A7C5B"/>
    <w:rsid w:val="009A7DC0"/>
    <w:rsid w:val="009B0CF5"/>
    <w:rsid w:val="009B64CD"/>
    <w:rsid w:val="009B78C5"/>
    <w:rsid w:val="009C005C"/>
    <w:rsid w:val="009C0824"/>
    <w:rsid w:val="009C23AA"/>
    <w:rsid w:val="009C3AA9"/>
    <w:rsid w:val="009C657E"/>
    <w:rsid w:val="009C69B6"/>
    <w:rsid w:val="009D0A0F"/>
    <w:rsid w:val="009D29E2"/>
    <w:rsid w:val="009D2C75"/>
    <w:rsid w:val="009D4225"/>
    <w:rsid w:val="009D6A9C"/>
    <w:rsid w:val="009D7034"/>
    <w:rsid w:val="009D73D0"/>
    <w:rsid w:val="009D7EAC"/>
    <w:rsid w:val="009E1695"/>
    <w:rsid w:val="009E47FB"/>
    <w:rsid w:val="009E54B0"/>
    <w:rsid w:val="009E599A"/>
    <w:rsid w:val="009E5D49"/>
    <w:rsid w:val="009E6130"/>
    <w:rsid w:val="009E63E6"/>
    <w:rsid w:val="009E667B"/>
    <w:rsid w:val="009F1B82"/>
    <w:rsid w:val="009F1F6C"/>
    <w:rsid w:val="009F1FF0"/>
    <w:rsid w:val="009F325D"/>
    <w:rsid w:val="009F47D1"/>
    <w:rsid w:val="009F4A95"/>
    <w:rsid w:val="009F560E"/>
    <w:rsid w:val="009F56CD"/>
    <w:rsid w:val="00A013DB"/>
    <w:rsid w:val="00A01F38"/>
    <w:rsid w:val="00A0291E"/>
    <w:rsid w:val="00A05CB3"/>
    <w:rsid w:val="00A10E48"/>
    <w:rsid w:val="00A12F51"/>
    <w:rsid w:val="00A14EC7"/>
    <w:rsid w:val="00A1500B"/>
    <w:rsid w:val="00A171E0"/>
    <w:rsid w:val="00A17586"/>
    <w:rsid w:val="00A209D6"/>
    <w:rsid w:val="00A20AFB"/>
    <w:rsid w:val="00A21058"/>
    <w:rsid w:val="00A219BF"/>
    <w:rsid w:val="00A21E2B"/>
    <w:rsid w:val="00A224FC"/>
    <w:rsid w:val="00A22FA4"/>
    <w:rsid w:val="00A236A1"/>
    <w:rsid w:val="00A2415A"/>
    <w:rsid w:val="00A250BC"/>
    <w:rsid w:val="00A252F3"/>
    <w:rsid w:val="00A274D0"/>
    <w:rsid w:val="00A277A6"/>
    <w:rsid w:val="00A27DC6"/>
    <w:rsid w:val="00A301EA"/>
    <w:rsid w:val="00A30B7C"/>
    <w:rsid w:val="00A313BC"/>
    <w:rsid w:val="00A32875"/>
    <w:rsid w:val="00A329B7"/>
    <w:rsid w:val="00A3358E"/>
    <w:rsid w:val="00A34DFA"/>
    <w:rsid w:val="00A36003"/>
    <w:rsid w:val="00A3668B"/>
    <w:rsid w:val="00A41899"/>
    <w:rsid w:val="00A41F56"/>
    <w:rsid w:val="00A42907"/>
    <w:rsid w:val="00A43A0B"/>
    <w:rsid w:val="00A44EB8"/>
    <w:rsid w:val="00A50596"/>
    <w:rsid w:val="00A52361"/>
    <w:rsid w:val="00A524A8"/>
    <w:rsid w:val="00A5270B"/>
    <w:rsid w:val="00A5368F"/>
    <w:rsid w:val="00A53C29"/>
    <w:rsid w:val="00A56060"/>
    <w:rsid w:val="00A56727"/>
    <w:rsid w:val="00A568BD"/>
    <w:rsid w:val="00A61BF3"/>
    <w:rsid w:val="00A61C1F"/>
    <w:rsid w:val="00A64EAB"/>
    <w:rsid w:val="00A6557F"/>
    <w:rsid w:val="00A6602E"/>
    <w:rsid w:val="00A66D23"/>
    <w:rsid w:val="00A67D0A"/>
    <w:rsid w:val="00A70E82"/>
    <w:rsid w:val="00A71751"/>
    <w:rsid w:val="00A71AB8"/>
    <w:rsid w:val="00A72058"/>
    <w:rsid w:val="00A72D2D"/>
    <w:rsid w:val="00A73EBD"/>
    <w:rsid w:val="00A73FBB"/>
    <w:rsid w:val="00A76156"/>
    <w:rsid w:val="00A76882"/>
    <w:rsid w:val="00A802E0"/>
    <w:rsid w:val="00A80A1F"/>
    <w:rsid w:val="00A817F5"/>
    <w:rsid w:val="00A81C28"/>
    <w:rsid w:val="00A82F9C"/>
    <w:rsid w:val="00A8590E"/>
    <w:rsid w:val="00A85988"/>
    <w:rsid w:val="00A8604A"/>
    <w:rsid w:val="00A87003"/>
    <w:rsid w:val="00A9142F"/>
    <w:rsid w:val="00A9454F"/>
    <w:rsid w:val="00A94F8E"/>
    <w:rsid w:val="00A97DED"/>
    <w:rsid w:val="00AA0AAD"/>
    <w:rsid w:val="00AA1F7A"/>
    <w:rsid w:val="00AA2996"/>
    <w:rsid w:val="00AA32EE"/>
    <w:rsid w:val="00AA3756"/>
    <w:rsid w:val="00AA4EAA"/>
    <w:rsid w:val="00AA57E7"/>
    <w:rsid w:val="00AA6473"/>
    <w:rsid w:val="00AB13A8"/>
    <w:rsid w:val="00AB3A3B"/>
    <w:rsid w:val="00AB3EBC"/>
    <w:rsid w:val="00AB76D1"/>
    <w:rsid w:val="00AB7E3A"/>
    <w:rsid w:val="00AC14E9"/>
    <w:rsid w:val="00AC209E"/>
    <w:rsid w:val="00AC68D6"/>
    <w:rsid w:val="00AC6BDB"/>
    <w:rsid w:val="00AC7A54"/>
    <w:rsid w:val="00AC7D43"/>
    <w:rsid w:val="00AD0ECB"/>
    <w:rsid w:val="00AD1DA0"/>
    <w:rsid w:val="00AD2B0A"/>
    <w:rsid w:val="00AD46E9"/>
    <w:rsid w:val="00AD5BF4"/>
    <w:rsid w:val="00AE0A23"/>
    <w:rsid w:val="00AE1505"/>
    <w:rsid w:val="00AE1568"/>
    <w:rsid w:val="00AE2B17"/>
    <w:rsid w:val="00AE2FE7"/>
    <w:rsid w:val="00AE3AB1"/>
    <w:rsid w:val="00AE7CC8"/>
    <w:rsid w:val="00AF03FF"/>
    <w:rsid w:val="00AF05FE"/>
    <w:rsid w:val="00AF06CA"/>
    <w:rsid w:val="00AF140E"/>
    <w:rsid w:val="00AF2BE3"/>
    <w:rsid w:val="00AF3C2B"/>
    <w:rsid w:val="00AF42BB"/>
    <w:rsid w:val="00AF4530"/>
    <w:rsid w:val="00AF692A"/>
    <w:rsid w:val="00AF7952"/>
    <w:rsid w:val="00B01580"/>
    <w:rsid w:val="00B025EB"/>
    <w:rsid w:val="00B029DC"/>
    <w:rsid w:val="00B03420"/>
    <w:rsid w:val="00B04F82"/>
    <w:rsid w:val="00B05A54"/>
    <w:rsid w:val="00B06149"/>
    <w:rsid w:val="00B07B2E"/>
    <w:rsid w:val="00B11D48"/>
    <w:rsid w:val="00B1222B"/>
    <w:rsid w:val="00B131C2"/>
    <w:rsid w:val="00B138A9"/>
    <w:rsid w:val="00B138C3"/>
    <w:rsid w:val="00B144EB"/>
    <w:rsid w:val="00B149AC"/>
    <w:rsid w:val="00B168A3"/>
    <w:rsid w:val="00B168E4"/>
    <w:rsid w:val="00B171C4"/>
    <w:rsid w:val="00B2119D"/>
    <w:rsid w:val="00B2147A"/>
    <w:rsid w:val="00B219E7"/>
    <w:rsid w:val="00B21BA7"/>
    <w:rsid w:val="00B21F09"/>
    <w:rsid w:val="00B22422"/>
    <w:rsid w:val="00B2342E"/>
    <w:rsid w:val="00B23801"/>
    <w:rsid w:val="00B23F74"/>
    <w:rsid w:val="00B243C5"/>
    <w:rsid w:val="00B24671"/>
    <w:rsid w:val="00B24DAB"/>
    <w:rsid w:val="00B254B6"/>
    <w:rsid w:val="00B26984"/>
    <w:rsid w:val="00B26AD4"/>
    <w:rsid w:val="00B32CF9"/>
    <w:rsid w:val="00B33775"/>
    <w:rsid w:val="00B3490E"/>
    <w:rsid w:val="00B34F35"/>
    <w:rsid w:val="00B40B53"/>
    <w:rsid w:val="00B419E7"/>
    <w:rsid w:val="00B41D42"/>
    <w:rsid w:val="00B41FA9"/>
    <w:rsid w:val="00B42815"/>
    <w:rsid w:val="00B44345"/>
    <w:rsid w:val="00B4650F"/>
    <w:rsid w:val="00B46A5B"/>
    <w:rsid w:val="00B505A2"/>
    <w:rsid w:val="00B50C28"/>
    <w:rsid w:val="00B50D90"/>
    <w:rsid w:val="00B51DD3"/>
    <w:rsid w:val="00B52124"/>
    <w:rsid w:val="00B52883"/>
    <w:rsid w:val="00B53192"/>
    <w:rsid w:val="00B5424F"/>
    <w:rsid w:val="00B54F0C"/>
    <w:rsid w:val="00B56146"/>
    <w:rsid w:val="00B56E33"/>
    <w:rsid w:val="00B56F95"/>
    <w:rsid w:val="00B57209"/>
    <w:rsid w:val="00B576A1"/>
    <w:rsid w:val="00B602F9"/>
    <w:rsid w:val="00B613FA"/>
    <w:rsid w:val="00B61613"/>
    <w:rsid w:val="00B61D41"/>
    <w:rsid w:val="00B61E38"/>
    <w:rsid w:val="00B63FF0"/>
    <w:rsid w:val="00B6492D"/>
    <w:rsid w:val="00B64A07"/>
    <w:rsid w:val="00B66D39"/>
    <w:rsid w:val="00B67707"/>
    <w:rsid w:val="00B67AC3"/>
    <w:rsid w:val="00B7173A"/>
    <w:rsid w:val="00B7538C"/>
    <w:rsid w:val="00B77913"/>
    <w:rsid w:val="00B810DA"/>
    <w:rsid w:val="00B810FE"/>
    <w:rsid w:val="00B841A4"/>
    <w:rsid w:val="00B842F7"/>
    <w:rsid w:val="00B8476B"/>
    <w:rsid w:val="00B86BCE"/>
    <w:rsid w:val="00B8754A"/>
    <w:rsid w:val="00B878D8"/>
    <w:rsid w:val="00B9134B"/>
    <w:rsid w:val="00B9175D"/>
    <w:rsid w:val="00B92042"/>
    <w:rsid w:val="00B924DD"/>
    <w:rsid w:val="00B92A0C"/>
    <w:rsid w:val="00B92F95"/>
    <w:rsid w:val="00B9335B"/>
    <w:rsid w:val="00B93696"/>
    <w:rsid w:val="00B93F3F"/>
    <w:rsid w:val="00B9535D"/>
    <w:rsid w:val="00B9763A"/>
    <w:rsid w:val="00BA0901"/>
    <w:rsid w:val="00BA1976"/>
    <w:rsid w:val="00BA2009"/>
    <w:rsid w:val="00BA2FA9"/>
    <w:rsid w:val="00BA4CC3"/>
    <w:rsid w:val="00BA4D4C"/>
    <w:rsid w:val="00BA5577"/>
    <w:rsid w:val="00BA76A5"/>
    <w:rsid w:val="00BB1F52"/>
    <w:rsid w:val="00BB24C0"/>
    <w:rsid w:val="00BB3A05"/>
    <w:rsid w:val="00BB516B"/>
    <w:rsid w:val="00BB64E2"/>
    <w:rsid w:val="00BB6D06"/>
    <w:rsid w:val="00BB6ED2"/>
    <w:rsid w:val="00BB7726"/>
    <w:rsid w:val="00BB7938"/>
    <w:rsid w:val="00BC01C1"/>
    <w:rsid w:val="00BC152D"/>
    <w:rsid w:val="00BC2915"/>
    <w:rsid w:val="00BC5CDD"/>
    <w:rsid w:val="00BC5EB9"/>
    <w:rsid w:val="00BC7AE8"/>
    <w:rsid w:val="00BD439F"/>
    <w:rsid w:val="00BD45C2"/>
    <w:rsid w:val="00BD5AF2"/>
    <w:rsid w:val="00BD5CE1"/>
    <w:rsid w:val="00BD62D0"/>
    <w:rsid w:val="00BD638C"/>
    <w:rsid w:val="00BE0F48"/>
    <w:rsid w:val="00BE1094"/>
    <w:rsid w:val="00BE12BA"/>
    <w:rsid w:val="00BE396C"/>
    <w:rsid w:val="00BE46BF"/>
    <w:rsid w:val="00BE6A57"/>
    <w:rsid w:val="00BF1A8A"/>
    <w:rsid w:val="00BF2AF0"/>
    <w:rsid w:val="00BF427F"/>
    <w:rsid w:val="00BF648B"/>
    <w:rsid w:val="00C02822"/>
    <w:rsid w:val="00C02D9F"/>
    <w:rsid w:val="00C02DF1"/>
    <w:rsid w:val="00C0383F"/>
    <w:rsid w:val="00C053E2"/>
    <w:rsid w:val="00C05FFE"/>
    <w:rsid w:val="00C0643B"/>
    <w:rsid w:val="00C11FF9"/>
    <w:rsid w:val="00C122A1"/>
    <w:rsid w:val="00C13517"/>
    <w:rsid w:val="00C13C2B"/>
    <w:rsid w:val="00C155DD"/>
    <w:rsid w:val="00C16E95"/>
    <w:rsid w:val="00C16ECA"/>
    <w:rsid w:val="00C174D6"/>
    <w:rsid w:val="00C206FD"/>
    <w:rsid w:val="00C2096C"/>
    <w:rsid w:val="00C20FD0"/>
    <w:rsid w:val="00C215E2"/>
    <w:rsid w:val="00C21C24"/>
    <w:rsid w:val="00C21E4B"/>
    <w:rsid w:val="00C2279C"/>
    <w:rsid w:val="00C246FC"/>
    <w:rsid w:val="00C24F38"/>
    <w:rsid w:val="00C2566B"/>
    <w:rsid w:val="00C25C41"/>
    <w:rsid w:val="00C25ED6"/>
    <w:rsid w:val="00C26F07"/>
    <w:rsid w:val="00C27514"/>
    <w:rsid w:val="00C33923"/>
    <w:rsid w:val="00C34310"/>
    <w:rsid w:val="00C34BF6"/>
    <w:rsid w:val="00C36A59"/>
    <w:rsid w:val="00C36D33"/>
    <w:rsid w:val="00C3770E"/>
    <w:rsid w:val="00C37841"/>
    <w:rsid w:val="00C4045B"/>
    <w:rsid w:val="00C426D5"/>
    <w:rsid w:val="00C44663"/>
    <w:rsid w:val="00C46131"/>
    <w:rsid w:val="00C47BDA"/>
    <w:rsid w:val="00C513AC"/>
    <w:rsid w:val="00C5280F"/>
    <w:rsid w:val="00C52B62"/>
    <w:rsid w:val="00C52DF9"/>
    <w:rsid w:val="00C5320D"/>
    <w:rsid w:val="00C5538D"/>
    <w:rsid w:val="00C57B7B"/>
    <w:rsid w:val="00C61BF4"/>
    <w:rsid w:val="00C632A0"/>
    <w:rsid w:val="00C66DDB"/>
    <w:rsid w:val="00C70822"/>
    <w:rsid w:val="00C70A5A"/>
    <w:rsid w:val="00C70E2A"/>
    <w:rsid w:val="00C717A6"/>
    <w:rsid w:val="00C75788"/>
    <w:rsid w:val="00C76511"/>
    <w:rsid w:val="00C76515"/>
    <w:rsid w:val="00C76762"/>
    <w:rsid w:val="00C77655"/>
    <w:rsid w:val="00C83EBC"/>
    <w:rsid w:val="00C84445"/>
    <w:rsid w:val="00C84740"/>
    <w:rsid w:val="00C847E0"/>
    <w:rsid w:val="00C85891"/>
    <w:rsid w:val="00C91457"/>
    <w:rsid w:val="00C92C86"/>
    <w:rsid w:val="00C939F5"/>
    <w:rsid w:val="00C942DA"/>
    <w:rsid w:val="00C94D53"/>
    <w:rsid w:val="00C95D8C"/>
    <w:rsid w:val="00C97623"/>
    <w:rsid w:val="00C97F42"/>
    <w:rsid w:val="00CA058F"/>
    <w:rsid w:val="00CA08D2"/>
    <w:rsid w:val="00CA14DC"/>
    <w:rsid w:val="00CA338F"/>
    <w:rsid w:val="00CA46F2"/>
    <w:rsid w:val="00CA4E9A"/>
    <w:rsid w:val="00CA607B"/>
    <w:rsid w:val="00CA6F5B"/>
    <w:rsid w:val="00CA717C"/>
    <w:rsid w:val="00CA7C05"/>
    <w:rsid w:val="00CB1AE3"/>
    <w:rsid w:val="00CB22E7"/>
    <w:rsid w:val="00CB27A8"/>
    <w:rsid w:val="00CB4A8C"/>
    <w:rsid w:val="00CB523E"/>
    <w:rsid w:val="00CB5922"/>
    <w:rsid w:val="00CB695A"/>
    <w:rsid w:val="00CB7286"/>
    <w:rsid w:val="00CC26AD"/>
    <w:rsid w:val="00CC3497"/>
    <w:rsid w:val="00CC37D6"/>
    <w:rsid w:val="00CC3C6E"/>
    <w:rsid w:val="00CC4113"/>
    <w:rsid w:val="00CC43E3"/>
    <w:rsid w:val="00CC4497"/>
    <w:rsid w:val="00CC501D"/>
    <w:rsid w:val="00CC5CFC"/>
    <w:rsid w:val="00CC613C"/>
    <w:rsid w:val="00CC7ABE"/>
    <w:rsid w:val="00CC7B47"/>
    <w:rsid w:val="00CC7B9F"/>
    <w:rsid w:val="00CC7CEE"/>
    <w:rsid w:val="00CD006F"/>
    <w:rsid w:val="00CD0FD4"/>
    <w:rsid w:val="00CD14F5"/>
    <w:rsid w:val="00CD22D2"/>
    <w:rsid w:val="00CD2B78"/>
    <w:rsid w:val="00CD516C"/>
    <w:rsid w:val="00CE12C9"/>
    <w:rsid w:val="00CE131E"/>
    <w:rsid w:val="00CE42CD"/>
    <w:rsid w:val="00CE4BE2"/>
    <w:rsid w:val="00CE52BA"/>
    <w:rsid w:val="00CE572B"/>
    <w:rsid w:val="00CE5E08"/>
    <w:rsid w:val="00CF0D97"/>
    <w:rsid w:val="00CF0FC7"/>
    <w:rsid w:val="00CF7862"/>
    <w:rsid w:val="00D005DB"/>
    <w:rsid w:val="00D00BC9"/>
    <w:rsid w:val="00D00E59"/>
    <w:rsid w:val="00D018DD"/>
    <w:rsid w:val="00D01DD4"/>
    <w:rsid w:val="00D01F8D"/>
    <w:rsid w:val="00D03A84"/>
    <w:rsid w:val="00D059BA"/>
    <w:rsid w:val="00D05C89"/>
    <w:rsid w:val="00D0724F"/>
    <w:rsid w:val="00D10BB6"/>
    <w:rsid w:val="00D10F12"/>
    <w:rsid w:val="00D12092"/>
    <w:rsid w:val="00D154AE"/>
    <w:rsid w:val="00D1663E"/>
    <w:rsid w:val="00D16D2D"/>
    <w:rsid w:val="00D216FE"/>
    <w:rsid w:val="00D2287C"/>
    <w:rsid w:val="00D22E6A"/>
    <w:rsid w:val="00D23C52"/>
    <w:rsid w:val="00D23C9C"/>
    <w:rsid w:val="00D245B1"/>
    <w:rsid w:val="00D25A7D"/>
    <w:rsid w:val="00D274C2"/>
    <w:rsid w:val="00D27E5E"/>
    <w:rsid w:val="00D27F3E"/>
    <w:rsid w:val="00D30692"/>
    <w:rsid w:val="00D308C1"/>
    <w:rsid w:val="00D31CE9"/>
    <w:rsid w:val="00D31FA7"/>
    <w:rsid w:val="00D32159"/>
    <w:rsid w:val="00D34D34"/>
    <w:rsid w:val="00D35813"/>
    <w:rsid w:val="00D35CF1"/>
    <w:rsid w:val="00D36E9D"/>
    <w:rsid w:val="00D3746F"/>
    <w:rsid w:val="00D40D78"/>
    <w:rsid w:val="00D4298E"/>
    <w:rsid w:val="00D4350F"/>
    <w:rsid w:val="00D43E19"/>
    <w:rsid w:val="00D4656A"/>
    <w:rsid w:val="00D473E1"/>
    <w:rsid w:val="00D47F5B"/>
    <w:rsid w:val="00D5081D"/>
    <w:rsid w:val="00D509D3"/>
    <w:rsid w:val="00D50BFF"/>
    <w:rsid w:val="00D5215A"/>
    <w:rsid w:val="00D52339"/>
    <w:rsid w:val="00D52E0B"/>
    <w:rsid w:val="00D53D7E"/>
    <w:rsid w:val="00D54E70"/>
    <w:rsid w:val="00D55F48"/>
    <w:rsid w:val="00D570CE"/>
    <w:rsid w:val="00D576A3"/>
    <w:rsid w:val="00D603D5"/>
    <w:rsid w:val="00D60672"/>
    <w:rsid w:val="00D616CF"/>
    <w:rsid w:val="00D61ABB"/>
    <w:rsid w:val="00D6266F"/>
    <w:rsid w:val="00D626F9"/>
    <w:rsid w:val="00D64B72"/>
    <w:rsid w:val="00D65567"/>
    <w:rsid w:val="00D656FE"/>
    <w:rsid w:val="00D6596B"/>
    <w:rsid w:val="00D65AE0"/>
    <w:rsid w:val="00D668A2"/>
    <w:rsid w:val="00D67CE8"/>
    <w:rsid w:val="00D67F5A"/>
    <w:rsid w:val="00D70D51"/>
    <w:rsid w:val="00D71356"/>
    <w:rsid w:val="00D72546"/>
    <w:rsid w:val="00D729E7"/>
    <w:rsid w:val="00D768E0"/>
    <w:rsid w:val="00D80BBF"/>
    <w:rsid w:val="00D81E46"/>
    <w:rsid w:val="00D82B17"/>
    <w:rsid w:val="00D832FE"/>
    <w:rsid w:val="00D8430A"/>
    <w:rsid w:val="00D85CD4"/>
    <w:rsid w:val="00D86177"/>
    <w:rsid w:val="00D862A4"/>
    <w:rsid w:val="00D865A8"/>
    <w:rsid w:val="00D87FB0"/>
    <w:rsid w:val="00D9165B"/>
    <w:rsid w:val="00D92A27"/>
    <w:rsid w:val="00D93249"/>
    <w:rsid w:val="00D95F9B"/>
    <w:rsid w:val="00D9607D"/>
    <w:rsid w:val="00D971ED"/>
    <w:rsid w:val="00D97741"/>
    <w:rsid w:val="00D977D8"/>
    <w:rsid w:val="00DA0477"/>
    <w:rsid w:val="00DA573F"/>
    <w:rsid w:val="00DA6469"/>
    <w:rsid w:val="00DA6941"/>
    <w:rsid w:val="00DA6C0D"/>
    <w:rsid w:val="00DA7A8B"/>
    <w:rsid w:val="00DA7F80"/>
    <w:rsid w:val="00DB008C"/>
    <w:rsid w:val="00DB0F26"/>
    <w:rsid w:val="00DB2507"/>
    <w:rsid w:val="00DB3AF5"/>
    <w:rsid w:val="00DB3F04"/>
    <w:rsid w:val="00DB6834"/>
    <w:rsid w:val="00DB6F60"/>
    <w:rsid w:val="00DB7303"/>
    <w:rsid w:val="00DB79B5"/>
    <w:rsid w:val="00DB7EC6"/>
    <w:rsid w:val="00DC0F29"/>
    <w:rsid w:val="00DC26A7"/>
    <w:rsid w:val="00DC40FB"/>
    <w:rsid w:val="00DC4FEF"/>
    <w:rsid w:val="00DC7649"/>
    <w:rsid w:val="00DD03DC"/>
    <w:rsid w:val="00DD12DF"/>
    <w:rsid w:val="00DD204A"/>
    <w:rsid w:val="00DD2843"/>
    <w:rsid w:val="00DD315D"/>
    <w:rsid w:val="00DD3685"/>
    <w:rsid w:val="00DD447E"/>
    <w:rsid w:val="00DD54CF"/>
    <w:rsid w:val="00DE1FD3"/>
    <w:rsid w:val="00DE5B39"/>
    <w:rsid w:val="00DF07E4"/>
    <w:rsid w:val="00DF0F5F"/>
    <w:rsid w:val="00DF17C0"/>
    <w:rsid w:val="00DF45EE"/>
    <w:rsid w:val="00DF4D99"/>
    <w:rsid w:val="00DF79B4"/>
    <w:rsid w:val="00DF7B06"/>
    <w:rsid w:val="00E01095"/>
    <w:rsid w:val="00E0315A"/>
    <w:rsid w:val="00E034D4"/>
    <w:rsid w:val="00E03C07"/>
    <w:rsid w:val="00E03F8E"/>
    <w:rsid w:val="00E04865"/>
    <w:rsid w:val="00E04E95"/>
    <w:rsid w:val="00E079D6"/>
    <w:rsid w:val="00E07A02"/>
    <w:rsid w:val="00E12005"/>
    <w:rsid w:val="00E14033"/>
    <w:rsid w:val="00E14D8A"/>
    <w:rsid w:val="00E15233"/>
    <w:rsid w:val="00E15393"/>
    <w:rsid w:val="00E15BF8"/>
    <w:rsid w:val="00E20937"/>
    <w:rsid w:val="00E20D07"/>
    <w:rsid w:val="00E21298"/>
    <w:rsid w:val="00E21C47"/>
    <w:rsid w:val="00E22A8D"/>
    <w:rsid w:val="00E239E7"/>
    <w:rsid w:val="00E24A07"/>
    <w:rsid w:val="00E25261"/>
    <w:rsid w:val="00E252EF"/>
    <w:rsid w:val="00E30461"/>
    <w:rsid w:val="00E305EB"/>
    <w:rsid w:val="00E3095A"/>
    <w:rsid w:val="00E309D4"/>
    <w:rsid w:val="00E30F96"/>
    <w:rsid w:val="00E317D0"/>
    <w:rsid w:val="00E31EB6"/>
    <w:rsid w:val="00E321D9"/>
    <w:rsid w:val="00E32285"/>
    <w:rsid w:val="00E3295E"/>
    <w:rsid w:val="00E334F7"/>
    <w:rsid w:val="00E33627"/>
    <w:rsid w:val="00E336FB"/>
    <w:rsid w:val="00E33A3F"/>
    <w:rsid w:val="00E35157"/>
    <w:rsid w:val="00E354B3"/>
    <w:rsid w:val="00E364C3"/>
    <w:rsid w:val="00E366CE"/>
    <w:rsid w:val="00E36D06"/>
    <w:rsid w:val="00E36F57"/>
    <w:rsid w:val="00E36FD8"/>
    <w:rsid w:val="00E4180A"/>
    <w:rsid w:val="00E42CA4"/>
    <w:rsid w:val="00E4628C"/>
    <w:rsid w:val="00E4649B"/>
    <w:rsid w:val="00E4752D"/>
    <w:rsid w:val="00E504FC"/>
    <w:rsid w:val="00E51898"/>
    <w:rsid w:val="00E52986"/>
    <w:rsid w:val="00E53EB1"/>
    <w:rsid w:val="00E54005"/>
    <w:rsid w:val="00E54058"/>
    <w:rsid w:val="00E55C22"/>
    <w:rsid w:val="00E56325"/>
    <w:rsid w:val="00E60949"/>
    <w:rsid w:val="00E63027"/>
    <w:rsid w:val="00E634D5"/>
    <w:rsid w:val="00E64E45"/>
    <w:rsid w:val="00E6573C"/>
    <w:rsid w:val="00E65BAB"/>
    <w:rsid w:val="00E66349"/>
    <w:rsid w:val="00E664E2"/>
    <w:rsid w:val="00E70C3C"/>
    <w:rsid w:val="00E71436"/>
    <w:rsid w:val="00E74E43"/>
    <w:rsid w:val="00E766C5"/>
    <w:rsid w:val="00E77D40"/>
    <w:rsid w:val="00E80376"/>
    <w:rsid w:val="00E811B5"/>
    <w:rsid w:val="00E81A2F"/>
    <w:rsid w:val="00E8344B"/>
    <w:rsid w:val="00E8353C"/>
    <w:rsid w:val="00E8393E"/>
    <w:rsid w:val="00E84AA6"/>
    <w:rsid w:val="00E84E5A"/>
    <w:rsid w:val="00E87A98"/>
    <w:rsid w:val="00E90B32"/>
    <w:rsid w:val="00E91D36"/>
    <w:rsid w:val="00E929E1"/>
    <w:rsid w:val="00E92F6E"/>
    <w:rsid w:val="00E935C7"/>
    <w:rsid w:val="00E93763"/>
    <w:rsid w:val="00E94231"/>
    <w:rsid w:val="00E9426C"/>
    <w:rsid w:val="00E9487C"/>
    <w:rsid w:val="00E95406"/>
    <w:rsid w:val="00E965EA"/>
    <w:rsid w:val="00E96A02"/>
    <w:rsid w:val="00E978FA"/>
    <w:rsid w:val="00EA1B72"/>
    <w:rsid w:val="00EA3513"/>
    <w:rsid w:val="00EA3743"/>
    <w:rsid w:val="00EA403D"/>
    <w:rsid w:val="00EA7FEF"/>
    <w:rsid w:val="00EB156E"/>
    <w:rsid w:val="00EB428A"/>
    <w:rsid w:val="00EB4392"/>
    <w:rsid w:val="00EB54C4"/>
    <w:rsid w:val="00EB5B09"/>
    <w:rsid w:val="00EB5EFD"/>
    <w:rsid w:val="00EB6136"/>
    <w:rsid w:val="00EB6194"/>
    <w:rsid w:val="00EB638E"/>
    <w:rsid w:val="00EB67F2"/>
    <w:rsid w:val="00EB788C"/>
    <w:rsid w:val="00EB7E38"/>
    <w:rsid w:val="00EC178C"/>
    <w:rsid w:val="00EC20F0"/>
    <w:rsid w:val="00EC37DE"/>
    <w:rsid w:val="00EC3C2C"/>
    <w:rsid w:val="00EC4070"/>
    <w:rsid w:val="00EC45FC"/>
    <w:rsid w:val="00EC502F"/>
    <w:rsid w:val="00EC6C39"/>
    <w:rsid w:val="00EC769B"/>
    <w:rsid w:val="00EC7D7E"/>
    <w:rsid w:val="00EC7FB2"/>
    <w:rsid w:val="00ED0A1F"/>
    <w:rsid w:val="00ED0B37"/>
    <w:rsid w:val="00ED0BE0"/>
    <w:rsid w:val="00ED2934"/>
    <w:rsid w:val="00ED29A3"/>
    <w:rsid w:val="00ED3EA1"/>
    <w:rsid w:val="00ED5553"/>
    <w:rsid w:val="00ED5C4B"/>
    <w:rsid w:val="00ED76E6"/>
    <w:rsid w:val="00EE0CB3"/>
    <w:rsid w:val="00EE1918"/>
    <w:rsid w:val="00EE20D2"/>
    <w:rsid w:val="00EE239C"/>
    <w:rsid w:val="00EE3F0C"/>
    <w:rsid w:val="00EE5A0E"/>
    <w:rsid w:val="00EE723D"/>
    <w:rsid w:val="00EE73FE"/>
    <w:rsid w:val="00EE777B"/>
    <w:rsid w:val="00EE7FC2"/>
    <w:rsid w:val="00EF07ED"/>
    <w:rsid w:val="00EF1A63"/>
    <w:rsid w:val="00EF2EA7"/>
    <w:rsid w:val="00EF4801"/>
    <w:rsid w:val="00EF4C27"/>
    <w:rsid w:val="00EF66BC"/>
    <w:rsid w:val="00EF6AF7"/>
    <w:rsid w:val="00EF77B0"/>
    <w:rsid w:val="00F016F1"/>
    <w:rsid w:val="00F018D2"/>
    <w:rsid w:val="00F034BD"/>
    <w:rsid w:val="00F04CE5"/>
    <w:rsid w:val="00F07529"/>
    <w:rsid w:val="00F07884"/>
    <w:rsid w:val="00F10E47"/>
    <w:rsid w:val="00F1375A"/>
    <w:rsid w:val="00F146E8"/>
    <w:rsid w:val="00F14C8A"/>
    <w:rsid w:val="00F16B35"/>
    <w:rsid w:val="00F17F0D"/>
    <w:rsid w:val="00F206A4"/>
    <w:rsid w:val="00F22640"/>
    <w:rsid w:val="00F23E2A"/>
    <w:rsid w:val="00F24F9F"/>
    <w:rsid w:val="00F25772"/>
    <w:rsid w:val="00F2585C"/>
    <w:rsid w:val="00F270CE"/>
    <w:rsid w:val="00F27F47"/>
    <w:rsid w:val="00F302CA"/>
    <w:rsid w:val="00F323F7"/>
    <w:rsid w:val="00F33F1E"/>
    <w:rsid w:val="00F3506B"/>
    <w:rsid w:val="00F362A4"/>
    <w:rsid w:val="00F36DC8"/>
    <w:rsid w:val="00F37BD3"/>
    <w:rsid w:val="00F4236A"/>
    <w:rsid w:val="00F439D8"/>
    <w:rsid w:val="00F44EA9"/>
    <w:rsid w:val="00F4569B"/>
    <w:rsid w:val="00F47A4E"/>
    <w:rsid w:val="00F47DF5"/>
    <w:rsid w:val="00F501A9"/>
    <w:rsid w:val="00F50BC3"/>
    <w:rsid w:val="00F51715"/>
    <w:rsid w:val="00F5247E"/>
    <w:rsid w:val="00F52C44"/>
    <w:rsid w:val="00F53434"/>
    <w:rsid w:val="00F53C57"/>
    <w:rsid w:val="00F53EFB"/>
    <w:rsid w:val="00F54998"/>
    <w:rsid w:val="00F55E4A"/>
    <w:rsid w:val="00F565D5"/>
    <w:rsid w:val="00F61868"/>
    <w:rsid w:val="00F61913"/>
    <w:rsid w:val="00F6323D"/>
    <w:rsid w:val="00F6376A"/>
    <w:rsid w:val="00F63C94"/>
    <w:rsid w:val="00F63EF5"/>
    <w:rsid w:val="00F64884"/>
    <w:rsid w:val="00F64C6B"/>
    <w:rsid w:val="00F650F9"/>
    <w:rsid w:val="00F656AB"/>
    <w:rsid w:val="00F65813"/>
    <w:rsid w:val="00F66DE5"/>
    <w:rsid w:val="00F6720C"/>
    <w:rsid w:val="00F67BFD"/>
    <w:rsid w:val="00F75242"/>
    <w:rsid w:val="00F775F8"/>
    <w:rsid w:val="00F779FB"/>
    <w:rsid w:val="00F85D81"/>
    <w:rsid w:val="00F870C5"/>
    <w:rsid w:val="00F87F53"/>
    <w:rsid w:val="00F90557"/>
    <w:rsid w:val="00F95CDB"/>
    <w:rsid w:val="00F95D1B"/>
    <w:rsid w:val="00F96B7B"/>
    <w:rsid w:val="00FA02AD"/>
    <w:rsid w:val="00FA0EAC"/>
    <w:rsid w:val="00FA22DE"/>
    <w:rsid w:val="00FA2548"/>
    <w:rsid w:val="00FA2636"/>
    <w:rsid w:val="00FA3AE3"/>
    <w:rsid w:val="00FA64D4"/>
    <w:rsid w:val="00FA718D"/>
    <w:rsid w:val="00FA7A63"/>
    <w:rsid w:val="00FB0C94"/>
    <w:rsid w:val="00FB18B5"/>
    <w:rsid w:val="00FB268E"/>
    <w:rsid w:val="00FB3E56"/>
    <w:rsid w:val="00FB610B"/>
    <w:rsid w:val="00FC1273"/>
    <w:rsid w:val="00FC1593"/>
    <w:rsid w:val="00FC2780"/>
    <w:rsid w:val="00FC316B"/>
    <w:rsid w:val="00FC37A1"/>
    <w:rsid w:val="00FC4549"/>
    <w:rsid w:val="00FC6628"/>
    <w:rsid w:val="00FC6B08"/>
    <w:rsid w:val="00FD230B"/>
    <w:rsid w:val="00FD282D"/>
    <w:rsid w:val="00FD29AE"/>
    <w:rsid w:val="00FD5D74"/>
    <w:rsid w:val="00FD69DE"/>
    <w:rsid w:val="00FD6CB8"/>
    <w:rsid w:val="00FD6E3D"/>
    <w:rsid w:val="00FD70CB"/>
    <w:rsid w:val="00FD7B94"/>
    <w:rsid w:val="00FE0076"/>
    <w:rsid w:val="00FE1D29"/>
    <w:rsid w:val="00FE2C95"/>
    <w:rsid w:val="00FE3DA9"/>
    <w:rsid w:val="00FE41B6"/>
    <w:rsid w:val="00FE5AE3"/>
    <w:rsid w:val="00FE5FC4"/>
    <w:rsid w:val="00FE630E"/>
    <w:rsid w:val="00FE674D"/>
    <w:rsid w:val="00FE6AF7"/>
    <w:rsid w:val="00FF1B1C"/>
    <w:rsid w:val="00FF22AC"/>
    <w:rsid w:val="00FF2DCF"/>
    <w:rsid w:val="00FF5AF4"/>
    <w:rsid w:val="00FF7A11"/>
    <w:rsid w:val="0625F09B"/>
    <w:rsid w:val="3D1F2EBA"/>
    <w:rsid w:val="474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F6AEE973-4B63-4BCD-959A-82D6F8A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B0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C94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0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60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78</cp:revision>
  <cp:lastPrinted>2023-09-04T07:37:00Z</cp:lastPrinted>
  <dcterms:created xsi:type="dcterms:W3CDTF">2024-03-06T09:38:00Z</dcterms:created>
  <dcterms:modified xsi:type="dcterms:W3CDTF">2024-04-02T09:01:00Z</dcterms:modified>
</cp:coreProperties>
</file>